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325E0" w14:textId="7AA4FBE0" w:rsidR="001E09EF" w:rsidRPr="001E09EF" w:rsidRDefault="001E09EF" w:rsidP="001E09EF">
      <w:pPr>
        <w:jc w:val="center"/>
        <w:rPr>
          <w:rFonts w:asciiTheme="minorHAnsi" w:hAnsiTheme="minorHAnsi" w:cstheme="minorHAnsi"/>
          <w:color w:val="231F20"/>
          <w:sz w:val="24"/>
          <w:szCs w:val="24"/>
        </w:rPr>
      </w:pPr>
      <w:proofErr w:type="gramStart"/>
      <w:r w:rsidRPr="001E09EF">
        <w:rPr>
          <w:rFonts w:asciiTheme="minorHAnsi" w:hAnsiTheme="minorHAnsi" w:cstheme="minorHAnsi"/>
          <w:color w:val="231F20"/>
          <w:sz w:val="24"/>
          <w:szCs w:val="24"/>
        </w:rPr>
        <w:t>Achieved :</w:t>
      </w:r>
      <w:proofErr w:type="gramEnd"/>
      <w:r w:rsidRPr="001E09EF">
        <w:rPr>
          <w:rFonts w:asciiTheme="minorHAnsi" w:hAnsiTheme="minorHAnsi" w:cstheme="minorHAnsi"/>
          <w:color w:val="231F20"/>
          <w:sz w:val="24"/>
          <w:szCs w:val="24"/>
        </w:rPr>
        <w:t xml:space="preserve"> “Y</w:t>
      </w:r>
      <w:r w:rsidR="00B2741F" w:rsidRPr="001E09EF">
        <w:rPr>
          <w:rFonts w:asciiTheme="minorHAnsi" w:hAnsiTheme="minorHAnsi" w:cstheme="minorHAnsi"/>
          <w:color w:val="231F20"/>
          <w:sz w:val="24"/>
          <w:szCs w:val="24"/>
        </w:rPr>
        <w:t>”</w:t>
      </w:r>
      <w:r w:rsidR="00B2741F">
        <w:rPr>
          <w:rFonts w:asciiTheme="minorHAnsi" w:hAnsiTheme="minorHAnsi" w:cstheme="minorHAnsi"/>
          <w:color w:val="231F20"/>
          <w:sz w:val="24"/>
          <w:szCs w:val="24"/>
        </w:rPr>
        <w:t xml:space="preserve">, </w:t>
      </w:r>
      <w:r w:rsidRPr="001E09EF">
        <w:rPr>
          <w:rFonts w:asciiTheme="minorHAnsi" w:hAnsiTheme="minorHAnsi" w:cstheme="minorHAnsi"/>
          <w:color w:val="231F20"/>
          <w:sz w:val="24"/>
          <w:szCs w:val="24"/>
        </w:rPr>
        <w:t xml:space="preserve">Partly achieved : </w:t>
      </w:r>
      <w:r w:rsidR="00B2741F" w:rsidRPr="001E09EF">
        <w:rPr>
          <w:rFonts w:asciiTheme="minorHAnsi" w:hAnsiTheme="minorHAnsi" w:cstheme="minorHAnsi"/>
          <w:color w:val="231F20"/>
          <w:sz w:val="24"/>
          <w:szCs w:val="24"/>
        </w:rPr>
        <w:t>“/”</w:t>
      </w:r>
      <w:r w:rsidR="00B2741F">
        <w:rPr>
          <w:rFonts w:asciiTheme="minorHAnsi" w:hAnsiTheme="minorHAnsi" w:cstheme="minorHAnsi"/>
          <w:color w:val="231F20"/>
          <w:sz w:val="24"/>
          <w:szCs w:val="24"/>
        </w:rPr>
        <w:t xml:space="preserve">, </w:t>
      </w:r>
      <w:r w:rsidRPr="001E09EF">
        <w:rPr>
          <w:rFonts w:asciiTheme="minorHAnsi" w:hAnsiTheme="minorHAnsi" w:cstheme="minorHAnsi"/>
          <w:color w:val="231F20"/>
          <w:sz w:val="24"/>
          <w:szCs w:val="24"/>
        </w:rPr>
        <w:t>Not yet achieved : “</w:t>
      </w:r>
      <w:bookmarkStart w:id="0" w:name="_GoBack"/>
      <w:bookmarkEnd w:id="0"/>
      <w:r w:rsidRPr="001E09EF">
        <w:rPr>
          <w:rFonts w:asciiTheme="minorHAnsi" w:hAnsiTheme="minorHAnsi" w:cstheme="minorHAnsi"/>
          <w:color w:val="231F20"/>
          <w:sz w:val="24"/>
          <w:szCs w:val="24"/>
        </w:rPr>
        <w:t>N</w:t>
      </w:r>
      <w:r w:rsidR="00B2741F" w:rsidRPr="001E09EF">
        <w:rPr>
          <w:rFonts w:asciiTheme="minorHAnsi" w:hAnsiTheme="minorHAnsi" w:cstheme="minorHAnsi"/>
          <w:color w:val="231F20"/>
          <w:sz w:val="24"/>
          <w:szCs w:val="24"/>
        </w:rPr>
        <w:t>”</w:t>
      </w:r>
      <w:r w:rsidR="00B2741F">
        <w:rPr>
          <w:rFonts w:asciiTheme="minorHAnsi" w:hAnsiTheme="minorHAnsi" w:cstheme="minorHAnsi"/>
          <w:color w:val="231F20"/>
          <w:sz w:val="24"/>
          <w:szCs w:val="24"/>
        </w:rPr>
        <w:t xml:space="preserve">, </w:t>
      </w:r>
      <w:r w:rsidRPr="001E09EF">
        <w:rPr>
          <w:rFonts w:asciiTheme="minorHAnsi" w:hAnsiTheme="minorHAnsi" w:cstheme="minorHAnsi"/>
          <w:color w:val="231F20"/>
          <w:sz w:val="24"/>
          <w:szCs w:val="24"/>
        </w:rPr>
        <w:t>Not applicable : “NA”</w:t>
      </w:r>
    </w:p>
    <w:p w14:paraId="0080F1BA" w14:textId="77777777" w:rsidR="001E09EF" w:rsidRPr="001E09EF" w:rsidRDefault="001E09EF" w:rsidP="001E09EF">
      <w:pPr>
        <w:jc w:val="center"/>
        <w:rPr>
          <w:rFonts w:asciiTheme="minorHAnsi" w:hAnsiTheme="minorHAnsi" w:cstheme="minorHAnsi"/>
          <w:color w:val="231F20"/>
          <w:sz w:val="24"/>
          <w:szCs w:val="24"/>
        </w:rPr>
      </w:pPr>
    </w:p>
    <w:tbl>
      <w:tblPr>
        <w:tblStyle w:val="TableNormal1"/>
        <w:tblpPr w:leftFromText="180" w:rightFromText="180" w:vertAnchor="text" w:tblpY="1"/>
        <w:tblOverlap w:val="never"/>
        <w:tblW w:w="1115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264"/>
        <w:gridCol w:w="882"/>
        <w:gridCol w:w="882"/>
        <w:gridCol w:w="882"/>
        <w:gridCol w:w="882"/>
        <w:gridCol w:w="882"/>
        <w:gridCol w:w="882"/>
        <w:gridCol w:w="882"/>
      </w:tblGrid>
      <w:tr w:rsidR="001E09EF" w:rsidRPr="001E09EF" w14:paraId="5C11D17E" w14:textId="77777777" w:rsidTr="00E30254">
        <w:trPr>
          <w:trHeight w:val="283"/>
        </w:trPr>
        <w:tc>
          <w:tcPr>
            <w:tcW w:w="4983" w:type="dxa"/>
            <w:gridSpan w:val="2"/>
            <w:shd w:val="clear" w:color="auto" w:fill="auto"/>
          </w:tcPr>
          <w:p w14:paraId="6DC60D9C" w14:textId="519C84A1" w:rsidR="001E09EF" w:rsidRPr="001E09EF" w:rsidRDefault="001E09EF" w:rsidP="00B2741F">
            <w:pPr>
              <w:ind w:left="128" w:firstLine="1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E09E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Monitoring</w:t>
            </w:r>
          </w:p>
        </w:tc>
        <w:tc>
          <w:tcPr>
            <w:tcW w:w="882" w:type="dxa"/>
            <w:shd w:val="clear" w:color="auto" w:fill="auto"/>
          </w:tcPr>
          <w:p w14:paraId="62051DD8" w14:textId="77777777" w:rsidR="001E09EF" w:rsidRPr="001E09EF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2" w:type="dxa"/>
          </w:tcPr>
          <w:p w14:paraId="7956DCBA" w14:textId="77777777" w:rsidR="001E09EF" w:rsidRPr="001E09EF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82" w:type="dxa"/>
          </w:tcPr>
          <w:p w14:paraId="145ED60A" w14:textId="77777777" w:rsidR="001E09EF" w:rsidRPr="001E09EF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82" w:type="dxa"/>
          </w:tcPr>
          <w:p w14:paraId="15460AE3" w14:textId="77777777" w:rsidR="001E09EF" w:rsidRPr="001E09EF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82" w:type="dxa"/>
          </w:tcPr>
          <w:p w14:paraId="3B1C645B" w14:textId="77777777" w:rsidR="001E09EF" w:rsidRPr="001E09EF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82" w:type="dxa"/>
          </w:tcPr>
          <w:p w14:paraId="4B42D23F" w14:textId="77777777" w:rsidR="001E09EF" w:rsidRPr="001E09EF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82" w:type="dxa"/>
          </w:tcPr>
          <w:p w14:paraId="5D8896E6" w14:textId="77777777" w:rsidR="001E09EF" w:rsidRPr="001E09EF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7</w:t>
            </w:r>
          </w:p>
        </w:tc>
      </w:tr>
      <w:tr w:rsidR="001E09EF" w:rsidRPr="001E09EF" w14:paraId="1415EE62" w14:textId="77777777" w:rsidTr="00E30254">
        <w:trPr>
          <w:trHeight w:val="270"/>
        </w:trPr>
        <w:tc>
          <w:tcPr>
            <w:tcW w:w="4983" w:type="dxa"/>
            <w:gridSpan w:val="2"/>
            <w:shd w:val="clear" w:color="auto" w:fill="auto"/>
          </w:tcPr>
          <w:p w14:paraId="329EA3BE" w14:textId="77777777" w:rsidR="001E09EF" w:rsidRPr="001E09EF" w:rsidRDefault="001E09EF" w:rsidP="009E0DEE">
            <w:pPr>
              <w:ind w:left="128" w:firstLine="1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E09E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Date</w:t>
            </w:r>
          </w:p>
        </w:tc>
        <w:tc>
          <w:tcPr>
            <w:tcW w:w="882" w:type="dxa"/>
            <w:shd w:val="clear" w:color="auto" w:fill="auto"/>
          </w:tcPr>
          <w:p w14:paraId="0AFC891E" w14:textId="77777777" w:rsidR="001E09EF" w:rsidRPr="001E09EF" w:rsidRDefault="001E09EF" w:rsidP="009E0D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2" w:type="dxa"/>
          </w:tcPr>
          <w:p w14:paraId="1524F641" w14:textId="77777777" w:rsidR="001E09EF" w:rsidRPr="001E09EF" w:rsidRDefault="001E09EF" w:rsidP="009E0D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2" w:type="dxa"/>
          </w:tcPr>
          <w:p w14:paraId="4607D17D" w14:textId="77777777" w:rsidR="001E09EF" w:rsidRPr="001E09EF" w:rsidRDefault="001E09EF" w:rsidP="009E0D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2" w:type="dxa"/>
          </w:tcPr>
          <w:p w14:paraId="34FC72E4" w14:textId="77777777" w:rsidR="001E09EF" w:rsidRPr="001E09EF" w:rsidRDefault="001E09EF" w:rsidP="009E0D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2" w:type="dxa"/>
          </w:tcPr>
          <w:p w14:paraId="53D05D6F" w14:textId="77777777" w:rsidR="001E09EF" w:rsidRPr="001E09EF" w:rsidRDefault="001E09EF" w:rsidP="009E0D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2" w:type="dxa"/>
          </w:tcPr>
          <w:p w14:paraId="7B9D4589" w14:textId="77777777" w:rsidR="001E09EF" w:rsidRPr="001E09EF" w:rsidRDefault="001E09EF" w:rsidP="009E0D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2" w:type="dxa"/>
          </w:tcPr>
          <w:p w14:paraId="5B818D48" w14:textId="77777777" w:rsidR="001E09EF" w:rsidRPr="001E09EF" w:rsidRDefault="001E09EF" w:rsidP="009E0D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09EF" w:rsidRPr="001E09EF" w14:paraId="6151A5D9" w14:textId="77777777" w:rsidTr="00E30254">
        <w:trPr>
          <w:trHeight w:val="270"/>
        </w:trPr>
        <w:tc>
          <w:tcPr>
            <w:tcW w:w="719" w:type="dxa"/>
            <w:vMerge w:val="restart"/>
            <w:shd w:val="clear" w:color="auto" w:fill="auto"/>
            <w:textDirection w:val="btLr"/>
            <w:vAlign w:val="center"/>
          </w:tcPr>
          <w:p w14:paraId="2866D64F" w14:textId="77777777" w:rsidR="001E09EF" w:rsidRPr="001E09EF" w:rsidRDefault="001E09EF" w:rsidP="009E0DEE">
            <w:pPr>
              <w:ind w:left="113" w:right="113"/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1E09E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Energy Conservation</w:t>
            </w:r>
          </w:p>
        </w:tc>
        <w:tc>
          <w:tcPr>
            <w:tcW w:w="4264" w:type="dxa"/>
            <w:shd w:val="clear" w:color="auto" w:fill="auto"/>
          </w:tcPr>
          <w:p w14:paraId="0C384ABA" w14:textId="3646EB84" w:rsidR="001E09EF" w:rsidRPr="007D5158" w:rsidRDefault="007D5158" w:rsidP="00E30254">
            <w:pPr>
              <w:rPr>
                <w:rFonts w:asciiTheme="minorHAnsi" w:eastAsiaTheme="minorEastAsia" w:hAnsiTheme="minorHAnsi" w:cstheme="minorHAnsi"/>
                <w:color w:val="231F20"/>
                <w:sz w:val="24"/>
                <w:szCs w:val="24"/>
                <w:lang w:eastAsia="zh-TW"/>
              </w:rPr>
            </w:pPr>
            <w:r w:rsidRPr="007D5158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E1. Make use of the natural light as far as practicable and only switch on the necessary lights on sunny days</w:t>
            </w:r>
            <w:r w:rsidR="00B2741F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.</w:t>
            </w:r>
          </w:p>
        </w:tc>
        <w:tc>
          <w:tcPr>
            <w:tcW w:w="882" w:type="dxa"/>
            <w:shd w:val="clear" w:color="auto" w:fill="auto"/>
          </w:tcPr>
          <w:p w14:paraId="6697739F" w14:textId="77777777" w:rsidR="001E09EF" w:rsidRPr="001E09EF" w:rsidRDefault="001E09EF" w:rsidP="009E0D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2" w:type="dxa"/>
          </w:tcPr>
          <w:p w14:paraId="5B3B817D" w14:textId="77777777" w:rsidR="001E09EF" w:rsidRPr="001E09EF" w:rsidRDefault="001E09EF" w:rsidP="009E0D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2" w:type="dxa"/>
          </w:tcPr>
          <w:p w14:paraId="14E37360" w14:textId="77777777" w:rsidR="001E09EF" w:rsidRPr="001E09EF" w:rsidRDefault="001E09EF" w:rsidP="009E0D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2" w:type="dxa"/>
          </w:tcPr>
          <w:p w14:paraId="74CDF0FB" w14:textId="77777777" w:rsidR="001E09EF" w:rsidRPr="001E09EF" w:rsidRDefault="001E09EF" w:rsidP="009E0D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2" w:type="dxa"/>
          </w:tcPr>
          <w:p w14:paraId="1BA2B57C" w14:textId="77777777" w:rsidR="001E09EF" w:rsidRPr="001E09EF" w:rsidRDefault="001E09EF" w:rsidP="009E0D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2" w:type="dxa"/>
          </w:tcPr>
          <w:p w14:paraId="4C1929E4" w14:textId="77777777" w:rsidR="001E09EF" w:rsidRPr="001E09EF" w:rsidRDefault="001E09EF" w:rsidP="009E0D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2" w:type="dxa"/>
          </w:tcPr>
          <w:p w14:paraId="7C68F37B" w14:textId="77777777" w:rsidR="001E09EF" w:rsidRPr="001E09EF" w:rsidRDefault="001E09EF" w:rsidP="009E0D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09EF" w:rsidRPr="001E09EF" w14:paraId="7984C31A" w14:textId="77777777" w:rsidTr="00E30254">
        <w:trPr>
          <w:trHeight w:val="270"/>
        </w:trPr>
        <w:tc>
          <w:tcPr>
            <w:tcW w:w="719" w:type="dxa"/>
            <w:vMerge/>
            <w:shd w:val="clear" w:color="auto" w:fill="auto"/>
            <w:vAlign w:val="center"/>
          </w:tcPr>
          <w:p w14:paraId="145472E4" w14:textId="77777777" w:rsidR="001E09EF" w:rsidRPr="001E09EF" w:rsidRDefault="001E09E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06C84E60" w14:textId="7C117B5B" w:rsidR="001E09EF" w:rsidRPr="007D5158" w:rsidRDefault="007D5158" w:rsidP="00E302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5158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E2. Turn off lights, computers and other electrical equipment (e.g. projector</w:t>
            </w:r>
            <w:r w:rsid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s</w:t>
            </w:r>
            <w:r w:rsidRPr="007D5158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, microphone box</w:t>
            </w:r>
            <w:r w:rsid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es</w:t>
            </w:r>
            <w:r w:rsidRPr="007D5158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, etc.) when not in use.</w:t>
            </w:r>
          </w:p>
        </w:tc>
        <w:tc>
          <w:tcPr>
            <w:tcW w:w="882" w:type="dxa"/>
            <w:shd w:val="clear" w:color="auto" w:fill="auto"/>
          </w:tcPr>
          <w:p w14:paraId="4D737F88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62F06942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3C02F58C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5892DD44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153F58A4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3A384460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1BA3E494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1E09EF" w:rsidRPr="001E09EF" w14:paraId="5273601F" w14:textId="77777777" w:rsidTr="00E30254">
        <w:trPr>
          <w:trHeight w:val="270"/>
        </w:trPr>
        <w:tc>
          <w:tcPr>
            <w:tcW w:w="719" w:type="dxa"/>
            <w:vMerge/>
            <w:shd w:val="clear" w:color="auto" w:fill="auto"/>
            <w:vAlign w:val="center"/>
          </w:tcPr>
          <w:p w14:paraId="753DA544" w14:textId="77777777" w:rsidR="001E09EF" w:rsidRPr="001E09EF" w:rsidRDefault="001E09E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58FA2666" w14:textId="1F40498E" w:rsidR="001E09EF" w:rsidRPr="007D5158" w:rsidRDefault="007D5158" w:rsidP="00E302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5158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 xml:space="preserve">E3. Adopt natural ventilation (i.e. open windows and doors) and use fans </w:t>
            </w:r>
            <w:r w:rsidR="00B2741F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 xml:space="preserve">to improve air flow </w:t>
            </w:r>
            <w:r w:rsidRPr="007D5158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when the outdoor temperature is below 25°C and the outdoor air quality is good.</w:t>
            </w:r>
          </w:p>
        </w:tc>
        <w:tc>
          <w:tcPr>
            <w:tcW w:w="882" w:type="dxa"/>
            <w:shd w:val="clear" w:color="auto" w:fill="auto"/>
          </w:tcPr>
          <w:p w14:paraId="0FA00B46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09DD2558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03EE5B31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6A2D1F72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601C3E8A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36982414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05ACD4FB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1E09EF" w:rsidRPr="001E09EF" w14:paraId="2855A118" w14:textId="77777777" w:rsidTr="00E30254">
        <w:trPr>
          <w:trHeight w:val="270"/>
        </w:trPr>
        <w:tc>
          <w:tcPr>
            <w:tcW w:w="719" w:type="dxa"/>
            <w:vMerge/>
            <w:shd w:val="clear" w:color="auto" w:fill="auto"/>
            <w:vAlign w:val="center"/>
          </w:tcPr>
          <w:p w14:paraId="2F3B7548" w14:textId="77777777" w:rsidR="001E09EF" w:rsidRPr="001E09EF" w:rsidRDefault="001E09E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170F13D7" w14:textId="7C98E808" w:rsidR="001E09EF" w:rsidRPr="007D5158" w:rsidRDefault="007D5158" w:rsidP="00E302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5158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E4. Maintain the temperature of air</w:t>
            </w:r>
            <w:r w:rsidR="00B2741F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 xml:space="preserve"> </w:t>
            </w:r>
            <w:r w:rsidRPr="007D5158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conditioners in your classroom within the temperature range set under the school policy.</w:t>
            </w:r>
          </w:p>
        </w:tc>
        <w:tc>
          <w:tcPr>
            <w:tcW w:w="882" w:type="dxa"/>
            <w:shd w:val="clear" w:color="auto" w:fill="auto"/>
          </w:tcPr>
          <w:p w14:paraId="3878D9ED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0F4D2321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1D496E26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25137462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76649F80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0D47F1C8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1C1337F0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1E09EF" w:rsidRPr="001E09EF" w14:paraId="3FB86644" w14:textId="77777777" w:rsidTr="00E30254">
        <w:trPr>
          <w:trHeight w:val="270"/>
        </w:trPr>
        <w:tc>
          <w:tcPr>
            <w:tcW w:w="719" w:type="dxa"/>
            <w:vMerge/>
            <w:shd w:val="clear" w:color="auto" w:fill="auto"/>
            <w:vAlign w:val="center"/>
          </w:tcPr>
          <w:p w14:paraId="7811E451" w14:textId="77777777" w:rsidR="001E09EF" w:rsidRPr="001E09EF" w:rsidRDefault="001E09E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6170E605" w14:textId="1D1DA3FA" w:rsidR="001E09EF" w:rsidRPr="007D5158" w:rsidRDefault="007D5158" w:rsidP="00E30254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7D5158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E5. When leaving the classroom, turn off fans</w:t>
            </w:r>
            <w:r w:rsid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 xml:space="preserve"> and air conditioners</w:t>
            </w:r>
            <w:r w:rsidRPr="007D5158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 xml:space="preserve"> that are not in use.</w:t>
            </w:r>
          </w:p>
        </w:tc>
        <w:tc>
          <w:tcPr>
            <w:tcW w:w="882" w:type="dxa"/>
            <w:shd w:val="clear" w:color="auto" w:fill="auto"/>
          </w:tcPr>
          <w:p w14:paraId="43352B8D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69D4A2FA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1D7D3A19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682A8C6C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435A060B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6FA6A2AB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66BB6FAE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1E09EF" w:rsidRPr="001E09EF" w14:paraId="0CD027D1" w14:textId="77777777" w:rsidTr="00E30254">
        <w:trPr>
          <w:trHeight w:val="270"/>
        </w:trPr>
        <w:tc>
          <w:tcPr>
            <w:tcW w:w="719" w:type="dxa"/>
            <w:vMerge/>
            <w:shd w:val="clear" w:color="auto" w:fill="auto"/>
            <w:vAlign w:val="center"/>
          </w:tcPr>
          <w:p w14:paraId="20380271" w14:textId="77777777" w:rsidR="001E09EF" w:rsidRPr="001E09EF" w:rsidRDefault="001E09E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1FC26452" w14:textId="77777777" w:rsidR="007D5158" w:rsidRPr="007D5158" w:rsidRDefault="007D5158" w:rsidP="00E30254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</w:pPr>
            <w:r w:rsidRPr="007D5158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E6. Other practice:</w:t>
            </w:r>
          </w:p>
          <w:p w14:paraId="7F8F6B43" w14:textId="77777777" w:rsidR="001E09EF" w:rsidRPr="007D5158" w:rsidRDefault="001E09EF" w:rsidP="00E30254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  <w:p w14:paraId="3C12E280" w14:textId="77777777" w:rsidR="001E09EF" w:rsidRPr="007D5158" w:rsidRDefault="001E09EF" w:rsidP="00E30254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  <w:p w14:paraId="3B881766" w14:textId="77777777" w:rsidR="001E09EF" w:rsidRPr="007D5158" w:rsidRDefault="001E09EF" w:rsidP="00E30254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6EF68828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02D25A26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5AD921C5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56F164B9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05B1FC1B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182144B2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4F550C92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1E09EF" w:rsidRPr="001E09EF" w14:paraId="69657359" w14:textId="77777777" w:rsidTr="00E30254">
        <w:trPr>
          <w:trHeight w:val="270"/>
        </w:trPr>
        <w:tc>
          <w:tcPr>
            <w:tcW w:w="4983" w:type="dxa"/>
            <w:gridSpan w:val="2"/>
            <w:shd w:val="clear" w:color="auto" w:fill="auto"/>
          </w:tcPr>
          <w:p w14:paraId="28942A2F" w14:textId="77777777" w:rsidR="001E09EF" w:rsidRPr="001E09EF" w:rsidRDefault="001E09EF" w:rsidP="00E00A49">
            <w:pPr>
              <w:ind w:left="128" w:firstLine="1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E09E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Date</w:t>
            </w:r>
          </w:p>
        </w:tc>
        <w:tc>
          <w:tcPr>
            <w:tcW w:w="882" w:type="dxa"/>
            <w:shd w:val="clear" w:color="auto" w:fill="auto"/>
          </w:tcPr>
          <w:p w14:paraId="57231BD3" w14:textId="77777777" w:rsidR="001E09EF" w:rsidRPr="001E09EF" w:rsidRDefault="001E09EF" w:rsidP="009E0D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2" w:type="dxa"/>
          </w:tcPr>
          <w:p w14:paraId="78EF43D1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0E09A4C9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2303703D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55F596FF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49AE8F60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48BF2E71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1E09EF" w:rsidRPr="001E09EF" w14:paraId="131A54D8" w14:textId="77777777" w:rsidTr="00E30254">
        <w:trPr>
          <w:trHeight w:val="270"/>
        </w:trPr>
        <w:tc>
          <w:tcPr>
            <w:tcW w:w="719" w:type="dxa"/>
            <w:vMerge w:val="restart"/>
            <w:shd w:val="clear" w:color="auto" w:fill="auto"/>
            <w:textDirection w:val="btLr"/>
            <w:vAlign w:val="center"/>
          </w:tcPr>
          <w:p w14:paraId="7407166A" w14:textId="77777777" w:rsidR="001E09EF" w:rsidRPr="001E09EF" w:rsidRDefault="001E09EF" w:rsidP="009E0DEE">
            <w:pPr>
              <w:ind w:left="113" w:right="113"/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1E09E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Water Conservation</w:t>
            </w:r>
          </w:p>
        </w:tc>
        <w:tc>
          <w:tcPr>
            <w:tcW w:w="4264" w:type="dxa"/>
            <w:shd w:val="clear" w:color="auto" w:fill="auto"/>
          </w:tcPr>
          <w:p w14:paraId="4EF3CEBA" w14:textId="77777777" w:rsidR="001E09EF" w:rsidRPr="007D5158" w:rsidRDefault="007D5158" w:rsidP="00E30254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7D5158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W1. Turn off the water tap and/or drinking fountain after use.</w:t>
            </w:r>
          </w:p>
        </w:tc>
        <w:tc>
          <w:tcPr>
            <w:tcW w:w="882" w:type="dxa"/>
            <w:shd w:val="clear" w:color="auto" w:fill="auto"/>
          </w:tcPr>
          <w:p w14:paraId="7A4E96E6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33FFF3E3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7D3C0887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032024AC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032B9741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3A565801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1D7B0277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1E09EF" w:rsidRPr="001E09EF" w14:paraId="170354C5" w14:textId="77777777" w:rsidTr="00E30254">
        <w:trPr>
          <w:trHeight w:val="270"/>
        </w:trPr>
        <w:tc>
          <w:tcPr>
            <w:tcW w:w="719" w:type="dxa"/>
            <w:vMerge/>
            <w:shd w:val="clear" w:color="auto" w:fill="auto"/>
            <w:vAlign w:val="center"/>
          </w:tcPr>
          <w:p w14:paraId="74358C20" w14:textId="77777777" w:rsidR="001E09EF" w:rsidRPr="001E09EF" w:rsidRDefault="001E09E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454DA787" w14:textId="58B695A1" w:rsidR="001E09EF" w:rsidRPr="007D5158" w:rsidRDefault="007D5158" w:rsidP="00E30254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7D5158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 xml:space="preserve">W2. When </w:t>
            </w:r>
            <w:r w:rsid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soaping</w:t>
            </w:r>
            <w:r w:rsidRPr="007D5158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 xml:space="preserve"> hands, turn off the water tap/move hands </w:t>
            </w:r>
            <w:r w:rsid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 xml:space="preserve">away </w:t>
            </w:r>
            <w:r w:rsidRPr="007D5158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from the water source (applicable to schools with infrared automatic sensing water taps installed).</w:t>
            </w:r>
          </w:p>
        </w:tc>
        <w:tc>
          <w:tcPr>
            <w:tcW w:w="882" w:type="dxa"/>
            <w:shd w:val="clear" w:color="auto" w:fill="auto"/>
          </w:tcPr>
          <w:p w14:paraId="4F20C247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36CA0EA3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00A04BD3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20899181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589FD003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05FBF9BE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2EA8A65F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1E09EF" w:rsidRPr="001E09EF" w14:paraId="39B4B134" w14:textId="77777777" w:rsidTr="00E30254">
        <w:trPr>
          <w:trHeight w:val="270"/>
        </w:trPr>
        <w:tc>
          <w:tcPr>
            <w:tcW w:w="719" w:type="dxa"/>
            <w:vMerge/>
            <w:shd w:val="clear" w:color="auto" w:fill="auto"/>
            <w:vAlign w:val="center"/>
          </w:tcPr>
          <w:p w14:paraId="75D7BD44" w14:textId="77777777" w:rsidR="001E09EF" w:rsidRPr="001E09EF" w:rsidRDefault="001E09E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7084C047" w14:textId="6F97231E" w:rsidR="001E09EF" w:rsidRPr="007D5158" w:rsidRDefault="007D5158" w:rsidP="00E30254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7D5158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W3. Do not overwater the plants (applicable to schools that have plotted plants in the classrooms or along the corridors).</w:t>
            </w:r>
          </w:p>
        </w:tc>
        <w:tc>
          <w:tcPr>
            <w:tcW w:w="882" w:type="dxa"/>
            <w:shd w:val="clear" w:color="auto" w:fill="auto"/>
          </w:tcPr>
          <w:p w14:paraId="2FD15742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0D0D555F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5390E18C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78298EFF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6D5FD65A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10AF3582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2CA4649D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1E09EF" w:rsidRPr="001E09EF" w14:paraId="139E116A" w14:textId="77777777" w:rsidTr="00E30254">
        <w:trPr>
          <w:trHeight w:val="270"/>
        </w:trPr>
        <w:tc>
          <w:tcPr>
            <w:tcW w:w="719" w:type="dxa"/>
            <w:vMerge/>
            <w:shd w:val="clear" w:color="auto" w:fill="auto"/>
            <w:vAlign w:val="center"/>
          </w:tcPr>
          <w:p w14:paraId="63FEED62" w14:textId="77777777" w:rsidR="001E09EF" w:rsidRPr="001E09EF" w:rsidRDefault="001E09E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45E5AC1B" w14:textId="77777777" w:rsidR="001E09EF" w:rsidRPr="007D5158" w:rsidRDefault="007D5158" w:rsidP="00E30254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2D4F00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W4. Check the water taps, water fountains and/or toilets regularly and report any leakages immediately, if any.</w:t>
            </w:r>
          </w:p>
        </w:tc>
        <w:tc>
          <w:tcPr>
            <w:tcW w:w="882" w:type="dxa"/>
            <w:shd w:val="clear" w:color="auto" w:fill="auto"/>
          </w:tcPr>
          <w:p w14:paraId="17086A0B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38D8E07E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732919F6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0AD5EA8E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4B940A8C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09658936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174D82C2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1E09EF" w:rsidRPr="001E09EF" w14:paraId="36C37C49" w14:textId="77777777" w:rsidTr="00E30254">
        <w:trPr>
          <w:trHeight w:val="270"/>
        </w:trPr>
        <w:tc>
          <w:tcPr>
            <w:tcW w:w="719" w:type="dxa"/>
            <w:vMerge/>
            <w:shd w:val="clear" w:color="auto" w:fill="auto"/>
            <w:vAlign w:val="center"/>
          </w:tcPr>
          <w:p w14:paraId="320EC72E" w14:textId="77777777" w:rsidR="001E09EF" w:rsidRPr="001E09EF" w:rsidRDefault="001E09E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7BFC07F9" w14:textId="77777777" w:rsidR="007D5158" w:rsidRPr="007D5158" w:rsidRDefault="007D5158" w:rsidP="00E30254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</w:pPr>
            <w:r w:rsidRPr="007D5158">
              <w:rPr>
                <w:rFonts w:asciiTheme="minorHAnsi" w:eastAsia="微軟正黑體" w:hAnsiTheme="minorHAnsi" w:cstheme="minorHAnsi"/>
                <w:bCs/>
                <w:sz w:val="24"/>
                <w:szCs w:val="24"/>
              </w:rPr>
              <w:t xml:space="preserve">W5. </w:t>
            </w:r>
            <w:r w:rsidRPr="007D5158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Other practice:</w:t>
            </w:r>
          </w:p>
          <w:p w14:paraId="0ECADA9D" w14:textId="77777777" w:rsidR="001E09EF" w:rsidRPr="007D5158" w:rsidRDefault="001E09EF" w:rsidP="00E30254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  <w:p w14:paraId="173175F4" w14:textId="77777777" w:rsidR="001E09EF" w:rsidRPr="007D5158" w:rsidRDefault="001E09EF" w:rsidP="00E30254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  <w:p w14:paraId="5F86DEF7" w14:textId="77777777" w:rsidR="001E09EF" w:rsidRPr="007D5158" w:rsidRDefault="001E09EF" w:rsidP="00E30254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542494F4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1A732BB6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4F609B24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482C8C7E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7016A47F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2FB19D77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4BF2A57D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</w:tbl>
    <w:p w14:paraId="0BED07B7" w14:textId="77777777" w:rsidR="00E30254" w:rsidRDefault="00E30254" w:rsidP="00180219">
      <w:pPr>
        <w:jc w:val="center"/>
        <w:rPr>
          <w:rFonts w:asciiTheme="minorHAnsi" w:hAnsiTheme="minorHAnsi" w:cstheme="minorHAnsi"/>
          <w:color w:val="231F20"/>
          <w:sz w:val="24"/>
          <w:szCs w:val="24"/>
        </w:rPr>
      </w:pPr>
    </w:p>
    <w:p w14:paraId="0025FBE1" w14:textId="77777777" w:rsidR="00E30254" w:rsidRDefault="00E30254">
      <w:pPr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br w:type="page"/>
      </w:r>
    </w:p>
    <w:p w14:paraId="1320BC27" w14:textId="77777777" w:rsidR="00B2741F" w:rsidRPr="001E09EF" w:rsidRDefault="00B2741F" w:rsidP="00B2741F">
      <w:pPr>
        <w:jc w:val="center"/>
        <w:rPr>
          <w:rFonts w:asciiTheme="minorHAnsi" w:hAnsiTheme="minorHAnsi" w:cstheme="minorHAnsi"/>
          <w:color w:val="231F20"/>
          <w:sz w:val="24"/>
          <w:szCs w:val="24"/>
        </w:rPr>
      </w:pPr>
      <w:proofErr w:type="gramStart"/>
      <w:r w:rsidRPr="001E09EF">
        <w:rPr>
          <w:rFonts w:asciiTheme="minorHAnsi" w:hAnsiTheme="minorHAnsi" w:cstheme="minorHAnsi"/>
          <w:color w:val="231F20"/>
          <w:sz w:val="24"/>
          <w:szCs w:val="24"/>
        </w:rPr>
        <w:lastRenderedPageBreak/>
        <w:t>Achieved :</w:t>
      </w:r>
      <w:proofErr w:type="gramEnd"/>
      <w:r w:rsidRPr="001E09EF">
        <w:rPr>
          <w:rFonts w:asciiTheme="minorHAnsi" w:hAnsiTheme="minorHAnsi" w:cstheme="minorHAnsi"/>
          <w:color w:val="231F20"/>
          <w:sz w:val="24"/>
          <w:szCs w:val="24"/>
        </w:rPr>
        <w:t xml:space="preserve"> “Y”</w:t>
      </w:r>
      <w:r>
        <w:rPr>
          <w:rFonts w:asciiTheme="minorHAnsi" w:hAnsiTheme="minorHAnsi" w:cstheme="minorHAnsi"/>
          <w:color w:val="231F20"/>
          <w:sz w:val="24"/>
          <w:szCs w:val="24"/>
        </w:rPr>
        <w:t xml:space="preserve">, </w:t>
      </w:r>
      <w:r w:rsidRPr="001E09EF">
        <w:rPr>
          <w:rFonts w:asciiTheme="minorHAnsi" w:hAnsiTheme="minorHAnsi" w:cstheme="minorHAnsi"/>
          <w:color w:val="231F20"/>
          <w:sz w:val="24"/>
          <w:szCs w:val="24"/>
        </w:rPr>
        <w:t>Partly achieved : “/”</w:t>
      </w:r>
      <w:r>
        <w:rPr>
          <w:rFonts w:asciiTheme="minorHAnsi" w:hAnsiTheme="minorHAnsi" w:cstheme="minorHAnsi"/>
          <w:color w:val="231F20"/>
          <w:sz w:val="24"/>
          <w:szCs w:val="24"/>
        </w:rPr>
        <w:t xml:space="preserve">, </w:t>
      </w:r>
      <w:r w:rsidRPr="001E09EF">
        <w:rPr>
          <w:rFonts w:asciiTheme="minorHAnsi" w:hAnsiTheme="minorHAnsi" w:cstheme="minorHAnsi"/>
          <w:color w:val="231F20"/>
          <w:sz w:val="24"/>
          <w:szCs w:val="24"/>
        </w:rPr>
        <w:t>Not yet achieved : “N”</w:t>
      </w:r>
      <w:r>
        <w:rPr>
          <w:rFonts w:asciiTheme="minorHAnsi" w:hAnsiTheme="minorHAnsi" w:cstheme="minorHAnsi"/>
          <w:color w:val="231F20"/>
          <w:sz w:val="24"/>
          <w:szCs w:val="24"/>
        </w:rPr>
        <w:t xml:space="preserve">, </w:t>
      </w:r>
      <w:r w:rsidRPr="001E09EF">
        <w:rPr>
          <w:rFonts w:asciiTheme="minorHAnsi" w:hAnsiTheme="minorHAnsi" w:cstheme="minorHAnsi"/>
          <w:color w:val="231F20"/>
          <w:sz w:val="24"/>
          <w:szCs w:val="24"/>
        </w:rPr>
        <w:t>Not applicable : “NA”</w:t>
      </w:r>
    </w:p>
    <w:p w14:paraId="4EA131AA" w14:textId="77777777" w:rsidR="00180219" w:rsidRPr="001E09EF" w:rsidRDefault="00180219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1"/>
        <w:tblpPr w:leftFromText="180" w:rightFromText="180" w:vertAnchor="text" w:tblpY="1"/>
        <w:tblOverlap w:val="never"/>
        <w:tblW w:w="1116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03"/>
        <w:gridCol w:w="4171"/>
        <w:gridCol w:w="882"/>
        <w:gridCol w:w="882"/>
        <w:gridCol w:w="882"/>
        <w:gridCol w:w="882"/>
        <w:gridCol w:w="882"/>
        <w:gridCol w:w="882"/>
        <w:gridCol w:w="882"/>
      </w:tblGrid>
      <w:tr w:rsidR="001E09EF" w:rsidRPr="001E09EF" w14:paraId="1619BE50" w14:textId="77777777" w:rsidTr="00E30254">
        <w:trPr>
          <w:trHeight w:val="304"/>
        </w:trPr>
        <w:tc>
          <w:tcPr>
            <w:tcW w:w="4989" w:type="dxa"/>
            <w:gridSpan w:val="3"/>
            <w:shd w:val="clear" w:color="auto" w:fill="auto"/>
          </w:tcPr>
          <w:p w14:paraId="18FB2FE3" w14:textId="1C18F50A" w:rsidR="001E09EF" w:rsidRPr="001E09EF" w:rsidRDefault="001E09EF" w:rsidP="00E00A49">
            <w:pPr>
              <w:ind w:left="128" w:firstLine="1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E09E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Monitoring</w:t>
            </w:r>
          </w:p>
        </w:tc>
        <w:tc>
          <w:tcPr>
            <w:tcW w:w="882" w:type="dxa"/>
            <w:shd w:val="clear" w:color="auto" w:fill="auto"/>
          </w:tcPr>
          <w:p w14:paraId="7768C4DE" w14:textId="77777777" w:rsidR="001E09EF" w:rsidRPr="001E09EF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2" w:type="dxa"/>
          </w:tcPr>
          <w:p w14:paraId="09557BB4" w14:textId="77777777" w:rsidR="001E09EF" w:rsidRPr="001E09EF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82" w:type="dxa"/>
          </w:tcPr>
          <w:p w14:paraId="2F775007" w14:textId="77777777" w:rsidR="001E09EF" w:rsidRPr="001E09EF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82" w:type="dxa"/>
          </w:tcPr>
          <w:p w14:paraId="0F45F9C2" w14:textId="77777777" w:rsidR="001E09EF" w:rsidRPr="001E09EF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82" w:type="dxa"/>
          </w:tcPr>
          <w:p w14:paraId="0A8B3975" w14:textId="77777777" w:rsidR="001E09EF" w:rsidRPr="001E09EF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82" w:type="dxa"/>
          </w:tcPr>
          <w:p w14:paraId="1A27F6E7" w14:textId="77777777" w:rsidR="001E09EF" w:rsidRPr="001E09EF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82" w:type="dxa"/>
          </w:tcPr>
          <w:p w14:paraId="0A37B4A4" w14:textId="77777777" w:rsidR="001E09EF" w:rsidRPr="001E09EF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7</w:t>
            </w:r>
          </w:p>
        </w:tc>
      </w:tr>
      <w:tr w:rsidR="001E09EF" w:rsidRPr="001E09EF" w14:paraId="6E22F100" w14:textId="77777777" w:rsidTr="00E30254">
        <w:trPr>
          <w:trHeight w:val="304"/>
        </w:trPr>
        <w:tc>
          <w:tcPr>
            <w:tcW w:w="4989" w:type="dxa"/>
            <w:gridSpan w:val="3"/>
            <w:shd w:val="clear" w:color="auto" w:fill="auto"/>
            <w:vAlign w:val="center"/>
          </w:tcPr>
          <w:p w14:paraId="74A6C885" w14:textId="77777777" w:rsidR="001E09EF" w:rsidRPr="001E09EF" w:rsidRDefault="001E09EF" w:rsidP="009E0DEE">
            <w:pPr>
              <w:ind w:left="128" w:firstLine="1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E09E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Date</w:t>
            </w:r>
          </w:p>
        </w:tc>
        <w:tc>
          <w:tcPr>
            <w:tcW w:w="882" w:type="dxa"/>
            <w:shd w:val="clear" w:color="auto" w:fill="auto"/>
          </w:tcPr>
          <w:p w14:paraId="3D677EC4" w14:textId="77777777" w:rsidR="001E09EF" w:rsidRPr="001E09EF" w:rsidRDefault="001E09EF" w:rsidP="009E0D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2" w:type="dxa"/>
          </w:tcPr>
          <w:p w14:paraId="46770722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5F598CB3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097797B5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4C03A4B7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42D2CF88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2C706016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B2741F" w:rsidRPr="00794457" w14:paraId="03DA8D28" w14:textId="77777777" w:rsidTr="00794457">
        <w:trPr>
          <w:trHeight w:val="304"/>
        </w:trPr>
        <w:tc>
          <w:tcPr>
            <w:tcW w:w="415" w:type="dxa"/>
            <w:vMerge w:val="restart"/>
            <w:shd w:val="clear" w:color="auto" w:fill="auto"/>
            <w:textDirection w:val="btLr"/>
            <w:vAlign w:val="center"/>
          </w:tcPr>
          <w:p w14:paraId="4D847201" w14:textId="77777777" w:rsidR="00B2741F" w:rsidRPr="00794457" w:rsidRDefault="00B2741F" w:rsidP="009E0DEE">
            <w:pPr>
              <w:ind w:left="113" w:right="113"/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79445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Waste Avoidance &amp; Reduction</w:t>
            </w:r>
          </w:p>
        </w:tc>
        <w:tc>
          <w:tcPr>
            <w:tcW w:w="403" w:type="dxa"/>
            <w:vMerge w:val="restart"/>
            <w:shd w:val="clear" w:color="auto" w:fill="auto"/>
            <w:textDirection w:val="btLr"/>
            <w:vAlign w:val="center"/>
          </w:tcPr>
          <w:p w14:paraId="6D166481" w14:textId="77777777" w:rsidR="00B2741F" w:rsidRPr="00794457" w:rsidRDefault="00B2741F" w:rsidP="009E0DEE">
            <w:pPr>
              <w:ind w:left="113" w:right="113"/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79445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Food Waste</w:t>
            </w:r>
          </w:p>
        </w:tc>
        <w:tc>
          <w:tcPr>
            <w:tcW w:w="4171" w:type="dxa"/>
            <w:shd w:val="clear" w:color="auto" w:fill="auto"/>
          </w:tcPr>
          <w:p w14:paraId="0F1AA865" w14:textId="66673BCE" w:rsidR="00B2741F" w:rsidRPr="00794457" w:rsidRDefault="00B2741F" w:rsidP="00E30254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 xml:space="preserve">R1. Do not produce a significant </w:t>
            </w:r>
            <w:r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quantity</w:t>
            </w: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 xml:space="preserve"> of leftovers.</w:t>
            </w:r>
          </w:p>
        </w:tc>
        <w:tc>
          <w:tcPr>
            <w:tcW w:w="882" w:type="dxa"/>
            <w:shd w:val="clear" w:color="auto" w:fill="auto"/>
          </w:tcPr>
          <w:p w14:paraId="0CBAE42A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78CFDEF2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59A8D2E3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3CAF3ABD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296D2A32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5BF88938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68B50701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B2741F" w:rsidRPr="00794457" w14:paraId="26B835EA" w14:textId="77777777" w:rsidTr="00794457">
        <w:trPr>
          <w:trHeight w:val="304"/>
        </w:trPr>
        <w:tc>
          <w:tcPr>
            <w:tcW w:w="415" w:type="dxa"/>
            <w:vMerge/>
            <w:shd w:val="clear" w:color="auto" w:fill="auto"/>
            <w:vAlign w:val="center"/>
          </w:tcPr>
          <w:p w14:paraId="7265D832" w14:textId="77777777" w:rsidR="00B2741F" w:rsidRPr="00794457" w:rsidRDefault="00B2741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03" w:type="dxa"/>
            <w:vMerge/>
            <w:shd w:val="clear" w:color="auto" w:fill="auto"/>
            <w:vAlign w:val="center"/>
          </w:tcPr>
          <w:p w14:paraId="4823FDDC" w14:textId="77777777" w:rsidR="00B2741F" w:rsidRPr="00794457" w:rsidRDefault="00B2741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14:paraId="27CEB8F7" w14:textId="77777777" w:rsidR="00B2741F" w:rsidRPr="00794457" w:rsidRDefault="00B2741F" w:rsidP="00E30254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R2. Separate the food waste from lunchboxes, cutlery and/or containers to facilitate food waste recycling, if any.</w:t>
            </w:r>
          </w:p>
        </w:tc>
        <w:tc>
          <w:tcPr>
            <w:tcW w:w="882" w:type="dxa"/>
            <w:shd w:val="clear" w:color="auto" w:fill="auto"/>
          </w:tcPr>
          <w:p w14:paraId="409A9F9E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06EA399B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62B0B48A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300B0C0B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32D9C9C7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681EB194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7C8F763E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B2741F" w:rsidRPr="00794457" w14:paraId="2D6E2515" w14:textId="77777777" w:rsidTr="00794457">
        <w:trPr>
          <w:trHeight w:val="304"/>
        </w:trPr>
        <w:tc>
          <w:tcPr>
            <w:tcW w:w="415" w:type="dxa"/>
            <w:vMerge/>
            <w:shd w:val="clear" w:color="auto" w:fill="auto"/>
            <w:vAlign w:val="center"/>
          </w:tcPr>
          <w:p w14:paraId="03F9228F" w14:textId="77777777" w:rsidR="00B2741F" w:rsidRPr="00794457" w:rsidRDefault="00B2741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03" w:type="dxa"/>
            <w:vMerge w:val="restart"/>
            <w:shd w:val="clear" w:color="auto" w:fill="auto"/>
            <w:textDirection w:val="btLr"/>
            <w:vAlign w:val="center"/>
          </w:tcPr>
          <w:p w14:paraId="07AF858B" w14:textId="77777777" w:rsidR="00B2741F" w:rsidRPr="00794457" w:rsidRDefault="00B2741F" w:rsidP="009E0DEE">
            <w:pPr>
              <w:ind w:left="113" w:right="113"/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794457">
              <w:rPr>
                <w:rFonts w:asciiTheme="minorHAnsi" w:eastAsiaTheme="minorEastAsia" w:hAnsiTheme="minorHAnsi" w:cstheme="minorHAnsi"/>
                <w:color w:val="231F20"/>
                <w:sz w:val="24"/>
                <w:szCs w:val="24"/>
                <w:lang w:eastAsia="zh-TW"/>
              </w:rPr>
              <w:t>P</w:t>
            </w:r>
            <w:r w:rsidRPr="00794457">
              <w:rPr>
                <w:rFonts w:asciiTheme="minorHAnsi" w:eastAsiaTheme="minorEastAsia" w:hAnsiTheme="minorHAnsi" w:cstheme="minorHAnsi"/>
                <w:color w:val="231F20"/>
                <w:sz w:val="24"/>
                <w:szCs w:val="24"/>
                <w:lang w:eastAsia="zh-HK"/>
              </w:rPr>
              <w:t>aper</w:t>
            </w:r>
          </w:p>
        </w:tc>
        <w:tc>
          <w:tcPr>
            <w:tcW w:w="4171" w:type="dxa"/>
            <w:shd w:val="clear" w:color="auto" w:fill="auto"/>
          </w:tcPr>
          <w:p w14:paraId="73A2E4CF" w14:textId="5B56977D" w:rsidR="00B2741F" w:rsidRPr="00794457" w:rsidRDefault="00B2741F" w:rsidP="00E30254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 xml:space="preserve">R3. </w:t>
            </w:r>
            <w:r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U</w:t>
            </w: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se handkerchief</w:t>
            </w:r>
            <w:r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s</w:t>
            </w: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/towel</w:t>
            </w:r>
            <w:r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s</w:t>
            </w: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 xml:space="preserve"> instead</w:t>
            </w:r>
            <w:r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 xml:space="preserve"> of paper towels</w:t>
            </w: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.</w:t>
            </w:r>
          </w:p>
        </w:tc>
        <w:tc>
          <w:tcPr>
            <w:tcW w:w="882" w:type="dxa"/>
            <w:shd w:val="clear" w:color="auto" w:fill="auto"/>
          </w:tcPr>
          <w:p w14:paraId="4B30C5B2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291D181B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5C328080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18788D49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63D0FABD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633020F7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486D8AAF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B2741F" w:rsidRPr="00794457" w14:paraId="110E2C96" w14:textId="77777777" w:rsidTr="00794457">
        <w:trPr>
          <w:trHeight w:val="304"/>
        </w:trPr>
        <w:tc>
          <w:tcPr>
            <w:tcW w:w="415" w:type="dxa"/>
            <w:vMerge/>
            <w:shd w:val="clear" w:color="auto" w:fill="auto"/>
            <w:vAlign w:val="center"/>
          </w:tcPr>
          <w:p w14:paraId="7591515F" w14:textId="77777777" w:rsidR="00B2741F" w:rsidRPr="00794457" w:rsidRDefault="00B2741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03" w:type="dxa"/>
            <w:vMerge/>
            <w:shd w:val="clear" w:color="auto" w:fill="auto"/>
            <w:vAlign w:val="center"/>
          </w:tcPr>
          <w:p w14:paraId="62EB92EF" w14:textId="77777777" w:rsidR="00B2741F" w:rsidRPr="00794457" w:rsidRDefault="00B2741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14:paraId="0270CA8C" w14:textId="77777777" w:rsidR="00B2741F" w:rsidRPr="00794457" w:rsidRDefault="00B2741F" w:rsidP="00E30254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R4. Put one-side-used paper into appropriate collection box.</w:t>
            </w:r>
          </w:p>
        </w:tc>
        <w:tc>
          <w:tcPr>
            <w:tcW w:w="882" w:type="dxa"/>
            <w:shd w:val="clear" w:color="auto" w:fill="auto"/>
          </w:tcPr>
          <w:p w14:paraId="3C1709AB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5ADAB06D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12AF2522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64305387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2D015B81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28202833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74B2F92D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B2741F" w:rsidRPr="00794457" w14:paraId="3915D53D" w14:textId="77777777" w:rsidTr="00794457">
        <w:trPr>
          <w:trHeight w:val="304"/>
        </w:trPr>
        <w:tc>
          <w:tcPr>
            <w:tcW w:w="415" w:type="dxa"/>
            <w:vMerge/>
            <w:shd w:val="clear" w:color="auto" w:fill="auto"/>
            <w:vAlign w:val="center"/>
          </w:tcPr>
          <w:p w14:paraId="67D12612" w14:textId="77777777" w:rsidR="00B2741F" w:rsidRPr="00794457" w:rsidRDefault="00B2741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03" w:type="dxa"/>
            <w:vMerge/>
            <w:shd w:val="clear" w:color="auto" w:fill="auto"/>
            <w:vAlign w:val="center"/>
          </w:tcPr>
          <w:p w14:paraId="5DAE677D" w14:textId="77777777" w:rsidR="00B2741F" w:rsidRPr="00794457" w:rsidRDefault="00B2741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14:paraId="06C51648" w14:textId="77777777" w:rsidR="00B2741F" w:rsidRPr="00794457" w:rsidRDefault="00B2741F" w:rsidP="00E30254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R5. Use both sides of paper and put double-side-used waste paper into the recycling bin.</w:t>
            </w:r>
          </w:p>
        </w:tc>
        <w:tc>
          <w:tcPr>
            <w:tcW w:w="882" w:type="dxa"/>
            <w:shd w:val="clear" w:color="auto" w:fill="auto"/>
          </w:tcPr>
          <w:p w14:paraId="51F482E6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2C4E9AFB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5E9C5876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2EFA996F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5EDD06BF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6058BBE8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472D8A0C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B2741F" w:rsidRPr="00794457" w14:paraId="2BA8F84C" w14:textId="77777777" w:rsidTr="00794457">
        <w:trPr>
          <w:cantSplit/>
          <w:trHeight w:val="405"/>
        </w:trPr>
        <w:tc>
          <w:tcPr>
            <w:tcW w:w="415" w:type="dxa"/>
            <w:vMerge/>
            <w:shd w:val="clear" w:color="auto" w:fill="auto"/>
            <w:vAlign w:val="center"/>
          </w:tcPr>
          <w:p w14:paraId="15A247B3" w14:textId="77777777" w:rsidR="00B2741F" w:rsidRPr="00794457" w:rsidRDefault="00B2741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03" w:type="dxa"/>
            <w:vMerge w:val="restart"/>
            <w:shd w:val="clear" w:color="auto" w:fill="auto"/>
            <w:textDirection w:val="btLr"/>
            <w:vAlign w:val="center"/>
          </w:tcPr>
          <w:p w14:paraId="0DA55CE5" w14:textId="77777777" w:rsidR="00B2741F" w:rsidRPr="00794457" w:rsidRDefault="00B2741F" w:rsidP="009E0DEE">
            <w:pPr>
              <w:ind w:left="113" w:right="113"/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79445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Plastics</w:t>
            </w:r>
          </w:p>
        </w:tc>
        <w:tc>
          <w:tcPr>
            <w:tcW w:w="4171" w:type="dxa"/>
            <w:shd w:val="clear" w:color="auto" w:fill="auto"/>
          </w:tcPr>
          <w:p w14:paraId="1BE97FE1" w14:textId="77777777" w:rsidR="00B2741F" w:rsidRPr="00794457" w:rsidRDefault="00B2741F" w:rsidP="00E30254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R6. Bring your own water bottle.</w:t>
            </w:r>
          </w:p>
        </w:tc>
        <w:tc>
          <w:tcPr>
            <w:tcW w:w="882" w:type="dxa"/>
            <w:shd w:val="clear" w:color="auto" w:fill="auto"/>
          </w:tcPr>
          <w:p w14:paraId="67DBA78A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70B739F0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4036A01A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0AA8DF4A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0B8AC532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65BBC230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6F15A006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B2741F" w:rsidRPr="00794457" w14:paraId="47E1157C" w14:textId="77777777" w:rsidTr="00794457">
        <w:trPr>
          <w:trHeight w:val="304"/>
        </w:trPr>
        <w:tc>
          <w:tcPr>
            <w:tcW w:w="415" w:type="dxa"/>
            <w:vMerge/>
            <w:shd w:val="clear" w:color="auto" w:fill="auto"/>
            <w:vAlign w:val="center"/>
          </w:tcPr>
          <w:p w14:paraId="0C4A47AA" w14:textId="77777777" w:rsidR="00B2741F" w:rsidRPr="00794457" w:rsidRDefault="00B2741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03" w:type="dxa"/>
            <w:vMerge/>
            <w:shd w:val="clear" w:color="auto" w:fill="auto"/>
            <w:vAlign w:val="center"/>
          </w:tcPr>
          <w:p w14:paraId="18AC063F" w14:textId="77777777" w:rsidR="00B2741F" w:rsidRPr="00794457" w:rsidRDefault="00B2741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14:paraId="1A786F4A" w14:textId="77777777" w:rsidR="00B2741F" w:rsidRPr="00794457" w:rsidRDefault="00B2741F" w:rsidP="00E30254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R7. Stop buying bottled water and/or drinks.</w:t>
            </w:r>
          </w:p>
        </w:tc>
        <w:tc>
          <w:tcPr>
            <w:tcW w:w="882" w:type="dxa"/>
            <w:shd w:val="clear" w:color="auto" w:fill="auto"/>
          </w:tcPr>
          <w:p w14:paraId="1952198A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7DAA8AB0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12976DB0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5657B434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7DA922BA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5CA632BA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6EF4FED5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B2741F" w:rsidRPr="00794457" w14:paraId="55A5DF0F" w14:textId="77777777" w:rsidTr="00794457">
        <w:trPr>
          <w:trHeight w:val="304"/>
        </w:trPr>
        <w:tc>
          <w:tcPr>
            <w:tcW w:w="415" w:type="dxa"/>
            <w:vMerge/>
            <w:shd w:val="clear" w:color="auto" w:fill="auto"/>
            <w:vAlign w:val="center"/>
          </w:tcPr>
          <w:p w14:paraId="2102034D" w14:textId="77777777" w:rsidR="00B2741F" w:rsidRPr="00794457" w:rsidRDefault="00B2741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03" w:type="dxa"/>
            <w:vMerge/>
            <w:shd w:val="clear" w:color="auto" w:fill="auto"/>
            <w:vAlign w:val="center"/>
          </w:tcPr>
          <w:p w14:paraId="65455EDD" w14:textId="77777777" w:rsidR="00B2741F" w:rsidRPr="00794457" w:rsidRDefault="00B2741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14:paraId="31551F79" w14:textId="77777777" w:rsidR="00B2741F" w:rsidRPr="00794457" w:rsidRDefault="00B2741F" w:rsidP="00E30254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R8. Drink without plastic straw or use reusable straws when necessary.</w:t>
            </w:r>
          </w:p>
        </w:tc>
        <w:tc>
          <w:tcPr>
            <w:tcW w:w="882" w:type="dxa"/>
            <w:shd w:val="clear" w:color="auto" w:fill="auto"/>
          </w:tcPr>
          <w:p w14:paraId="29A540F8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43BA4608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5C1D75E0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713FEB76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3C390CF2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73B27C26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2151AEA6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B2741F" w:rsidRPr="00794457" w14:paraId="6C167152" w14:textId="77777777" w:rsidTr="00794457">
        <w:trPr>
          <w:trHeight w:val="304"/>
        </w:trPr>
        <w:tc>
          <w:tcPr>
            <w:tcW w:w="415" w:type="dxa"/>
            <w:vMerge/>
            <w:shd w:val="clear" w:color="auto" w:fill="auto"/>
            <w:vAlign w:val="center"/>
          </w:tcPr>
          <w:p w14:paraId="576B2A99" w14:textId="77777777" w:rsidR="00B2741F" w:rsidRPr="00794457" w:rsidRDefault="00B2741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03" w:type="dxa"/>
            <w:vMerge/>
            <w:shd w:val="clear" w:color="auto" w:fill="auto"/>
            <w:vAlign w:val="center"/>
          </w:tcPr>
          <w:p w14:paraId="454E1BDA" w14:textId="77777777" w:rsidR="00B2741F" w:rsidRPr="00794457" w:rsidRDefault="00B2741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14:paraId="608F6617" w14:textId="77777777" w:rsidR="00B2741F" w:rsidRPr="00794457" w:rsidRDefault="00B2741F" w:rsidP="00E30254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R9. Use reusable meal boxes, cups, bowls and cutlery (such as spoons, forks, etc.) at school.</w:t>
            </w:r>
          </w:p>
        </w:tc>
        <w:tc>
          <w:tcPr>
            <w:tcW w:w="882" w:type="dxa"/>
            <w:shd w:val="clear" w:color="auto" w:fill="auto"/>
          </w:tcPr>
          <w:p w14:paraId="784C6FC5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2768DC98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7CE368CA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3B3808B7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6FB32DB8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47EDD27F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09B12649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B2741F" w:rsidRPr="00794457" w14:paraId="1F74BAA5" w14:textId="77777777" w:rsidTr="00794457">
        <w:trPr>
          <w:trHeight w:val="304"/>
        </w:trPr>
        <w:tc>
          <w:tcPr>
            <w:tcW w:w="415" w:type="dxa"/>
            <w:vMerge/>
            <w:shd w:val="clear" w:color="auto" w:fill="auto"/>
            <w:vAlign w:val="center"/>
          </w:tcPr>
          <w:p w14:paraId="34063679" w14:textId="77777777" w:rsidR="00B2741F" w:rsidRPr="00794457" w:rsidRDefault="00B2741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03" w:type="dxa"/>
            <w:vMerge w:val="restart"/>
            <w:shd w:val="clear" w:color="auto" w:fill="auto"/>
            <w:textDirection w:val="btLr"/>
            <w:vAlign w:val="center"/>
          </w:tcPr>
          <w:p w14:paraId="6D649825" w14:textId="77777777" w:rsidR="00B2741F" w:rsidRPr="00794457" w:rsidRDefault="00B2741F" w:rsidP="009E0DEE">
            <w:pPr>
              <w:ind w:left="113" w:right="113"/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79445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Reuse &amp; Recycle</w:t>
            </w:r>
          </w:p>
        </w:tc>
        <w:tc>
          <w:tcPr>
            <w:tcW w:w="4171" w:type="dxa"/>
            <w:shd w:val="clear" w:color="auto" w:fill="auto"/>
          </w:tcPr>
          <w:p w14:paraId="472DBBA0" w14:textId="77777777" w:rsidR="00B2741F" w:rsidRPr="00794457" w:rsidRDefault="00B2741F" w:rsidP="00E30254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R10. Reuse folders.</w:t>
            </w:r>
          </w:p>
        </w:tc>
        <w:tc>
          <w:tcPr>
            <w:tcW w:w="882" w:type="dxa"/>
            <w:shd w:val="clear" w:color="auto" w:fill="auto"/>
          </w:tcPr>
          <w:p w14:paraId="4083D074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1BE0B820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17047021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204E66ED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7ACF49C4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7D4DE2D4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3003DE52" w14:textId="77777777" w:rsidR="00B2741F" w:rsidRPr="00794457" w:rsidRDefault="00B2741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B2741F" w:rsidRPr="00794457" w14:paraId="22D7BD0F" w14:textId="77777777" w:rsidTr="00794457">
        <w:trPr>
          <w:trHeight w:val="304"/>
        </w:trPr>
        <w:tc>
          <w:tcPr>
            <w:tcW w:w="415" w:type="dxa"/>
            <w:vMerge/>
            <w:shd w:val="clear" w:color="auto" w:fill="auto"/>
            <w:vAlign w:val="center"/>
          </w:tcPr>
          <w:p w14:paraId="5C291106" w14:textId="77777777" w:rsidR="00B2741F" w:rsidRPr="00794457" w:rsidRDefault="00B2741F" w:rsidP="007D5158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03" w:type="dxa"/>
            <w:vMerge/>
            <w:shd w:val="clear" w:color="auto" w:fill="auto"/>
            <w:textDirection w:val="btLr"/>
            <w:vAlign w:val="center"/>
          </w:tcPr>
          <w:p w14:paraId="2E7EFF27" w14:textId="77777777" w:rsidR="00B2741F" w:rsidRPr="00794457" w:rsidRDefault="00B2741F" w:rsidP="007D5158">
            <w:pPr>
              <w:ind w:left="113" w:right="113"/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14:paraId="590F4B31" w14:textId="0B1EE4F4" w:rsidR="00B2741F" w:rsidRPr="00794457" w:rsidRDefault="00B2741F" w:rsidP="00E30254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</w:pP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R11.</w:t>
            </w:r>
            <w:r w:rsidRPr="007944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Use recyclables to make decorative items at school events (such as part</w:t>
            </w:r>
            <w:r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ies</w:t>
            </w: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, sports day</w:t>
            </w:r>
            <w:r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s</w:t>
            </w: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, picnic</w:t>
            </w:r>
            <w:r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s</w:t>
            </w: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, outing</w:t>
            </w:r>
            <w:r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s</w:t>
            </w: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, fun fair</w:t>
            </w:r>
            <w:r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s, open days</w:t>
            </w: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, etc.).</w:t>
            </w:r>
          </w:p>
        </w:tc>
        <w:tc>
          <w:tcPr>
            <w:tcW w:w="882" w:type="dxa"/>
            <w:shd w:val="clear" w:color="auto" w:fill="auto"/>
          </w:tcPr>
          <w:p w14:paraId="3AC47057" w14:textId="77777777" w:rsidR="00B2741F" w:rsidRPr="00794457" w:rsidRDefault="00B2741F" w:rsidP="007D5158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1D1695C5" w14:textId="77777777" w:rsidR="00B2741F" w:rsidRPr="00794457" w:rsidRDefault="00B2741F" w:rsidP="007D5158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067C6A15" w14:textId="77777777" w:rsidR="00B2741F" w:rsidRPr="00794457" w:rsidRDefault="00B2741F" w:rsidP="007D5158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6DFE4DFD" w14:textId="77777777" w:rsidR="00B2741F" w:rsidRPr="00794457" w:rsidRDefault="00B2741F" w:rsidP="007D5158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5002E31D" w14:textId="77777777" w:rsidR="00B2741F" w:rsidRPr="00794457" w:rsidRDefault="00B2741F" w:rsidP="007D5158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19CFA149" w14:textId="77777777" w:rsidR="00B2741F" w:rsidRPr="00794457" w:rsidRDefault="00B2741F" w:rsidP="007D5158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4D6B2783" w14:textId="77777777" w:rsidR="00B2741F" w:rsidRPr="00794457" w:rsidRDefault="00B2741F" w:rsidP="007D5158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B2741F" w:rsidRPr="00794457" w14:paraId="221A9147" w14:textId="77777777" w:rsidTr="00794457">
        <w:trPr>
          <w:trHeight w:val="304"/>
        </w:trPr>
        <w:tc>
          <w:tcPr>
            <w:tcW w:w="415" w:type="dxa"/>
            <w:vMerge/>
            <w:shd w:val="clear" w:color="auto" w:fill="auto"/>
            <w:vAlign w:val="center"/>
          </w:tcPr>
          <w:p w14:paraId="16495857" w14:textId="77777777" w:rsidR="00B2741F" w:rsidRPr="00794457" w:rsidRDefault="00B2741F" w:rsidP="007D5158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03" w:type="dxa"/>
            <w:vMerge/>
            <w:shd w:val="clear" w:color="auto" w:fill="auto"/>
            <w:vAlign w:val="center"/>
          </w:tcPr>
          <w:p w14:paraId="16CEBC80" w14:textId="77777777" w:rsidR="00B2741F" w:rsidRPr="00794457" w:rsidRDefault="00B2741F" w:rsidP="007D5158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14:paraId="14224B80" w14:textId="2F233592" w:rsidR="00B2741F" w:rsidRPr="00794457" w:rsidRDefault="00B2741F" w:rsidP="00E30254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R1</w:t>
            </w:r>
            <w:r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2</w:t>
            </w: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. Collect printer cartridges for recycling.</w:t>
            </w:r>
          </w:p>
        </w:tc>
        <w:tc>
          <w:tcPr>
            <w:tcW w:w="882" w:type="dxa"/>
            <w:shd w:val="clear" w:color="auto" w:fill="auto"/>
          </w:tcPr>
          <w:p w14:paraId="02B72E8B" w14:textId="77777777" w:rsidR="00B2741F" w:rsidRPr="00794457" w:rsidRDefault="00B2741F" w:rsidP="007D5158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48813115" w14:textId="77777777" w:rsidR="00B2741F" w:rsidRPr="00794457" w:rsidRDefault="00B2741F" w:rsidP="007D5158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1F44E161" w14:textId="77777777" w:rsidR="00B2741F" w:rsidRPr="00794457" w:rsidRDefault="00B2741F" w:rsidP="007D5158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3086FC30" w14:textId="77777777" w:rsidR="00B2741F" w:rsidRPr="00794457" w:rsidRDefault="00B2741F" w:rsidP="007D5158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45858EE2" w14:textId="77777777" w:rsidR="00B2741F" w:rsidRPr="00794457" w:rsidRDefault="00B2741F" w:rsidP="007D5158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2FC75EF3" w14:textId="77777777" w:rsidR="00B2741F" w:rsidRPr="00794457" w:rsidRDefault="00B2741F" w:rsidP="007D5158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0E926ADE" w14:textId="77777777" w:rsidR="00B2741F" w:rsidRPr="00794457" w:rsidRDefault="00B2741F" w:rsidP="007D5158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B2741F" w:rsidRPr="00794457" w14:paraId="5AA35B4C" w14:textId="77777777" w:rsidTr="00794457">
        <w:trPr>
          <w:trHeight w:val="312"/>
        </w:trPr>
        <w:tc>
          <w:tcPr>
            <w:tcW w:w="415" w:type="dxa"/>
            <w:vMerge/>
            <w:shd w:val="clear" w:color="auto" w:fill="auto"/>
            <w:vAlign w:val="center"/>
          </w:tcPr>
          <w:p w14:paraId="70442755" w14:textId="77777777" w:rsidR="00B2741F" w:rsidRPr="00794457" w:rsidRDefault="00B2741F" w:rsidP="007D5158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03" w:type="dxa"/>
            <w:vMerge/>
            <w:shd w:val="clear" w:color="auto" w:fill="auto"/>
            <w:vAlign w:val="center"/>
          </w:tcPr>
          <w:p w14:paraId="01A5E038" w14:textId="77777777" w:rsidR="00B2741F" w:rsidRPr="00794457" w:rsidRDefault="00B2741F" w:rsidP="007D5158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14:paraId="733E9795" w14:textId="29E8BB84" w:rsidR="00B2741F" w:rsidRPr="00794457" w:rsidRDefault="00B2741F" w:rsidP="00E30254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R1</w:t>
            </w:r>
            <w:r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3</w:t>
            </w: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.</w:t>
            </w:r>
            <w:r w:rsidRPr="007944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Practise</w:t>
            </w:r>
            <w:proofErr w:type="spellEnd"/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 xml:space="preserve"> clean recycling.</w:t>
            </w:r>
          </w:p>
        </w:tc>
        <w:tc>
          <w:tcPr>
            <w:tcW w:w="882" w:type="dxa"/>
            <w:shd w:val="clear" w:color="auto" w:fill="auto"/>
          </w:tcPr>
          <w:p w14:paraId="434A25F7" w14:textId="77777777" w:rsidR="00B2741F" w:rsidRPr="00794457" w:rsidRDefault="00B2741F" w:rsidP="007D5158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0E9F51DF" w14:textId="77777777" w:rsidR="00B2741F" w:rsidRPr="00794457" w:rsidRDefault="00B2741F" w:rsidP="007D5158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11148306" w14:textId="77777777" w:rsidR="00B2741F" w:rsidRPr="00794457" w:rsidRDefault="00B2741F" w:rsidP="007D5158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5AF33AB2" w14:textId="77777777" w:rsidR="00B2741F" w:rsidRPr="00794457" w:rsidRDefault="00B2741F" w:rsidP="007D5158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401F9D60" w14:textId="77777777" w:rsidR="00B2741F" w:rsidRPr="00794457" w:rsidRDefault="00B2741F" w:rsidP="007D5158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17E53622" w14:textId="77777777" w:rsidR="00B2741F" w:rsidRPr="00794457" w:rsidRDefault="00B2741F" w:rsidP="007D5158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4F5A6A0D" w14:textId="77777777" w:rsidR="00B2741F" w:rsidRPr="00794457" w:rsidRDefault="00B2741F" w:rsidP="007D5158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B2741F" w:rsidRPr="00794457" w14:paraId="5E01F868" w14:textId="77777777" w:rsidTr="00794457">
        <w:trPr>
          <w:trHeight w:val="312"/>
        </w:trPr>
        <w:tc>
          <w:tcPr>
            <w:tcW w:w="415" w:type="dxa"/>
            <w:vMerge/>
            <w:shd w:val="clear" w:color="auto" w:fill="auto"/>
            <w:vAlign w:val="center"/>
          </w:tcPr>
          <w:p w14:paraId="47F26600" w14:textId="77777777" w:rsidR="00B2741F" w:rsidRPr="00794457" w:rsidRDefault="00B2741F" w:rsidP="007D5158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93FDD5A" w14:textId="77777777" w:rsidR="00B2741F" w:rsidRPr="00794457" w:rsidRDefault="00B2741F" w:rsidP="007D5158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14:paraId="621B86E2" w14:textId="0A3D29E0" w:rsidR="00B2741F" w:rsidRPr="00794457" w:rsidRDefault="00B2741F" w:rsidP="00E30254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</w:pP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R1</w:t>
            </w:r>
            <w:r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4</w:t>
            </w: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. Other practice:</w:t>
            </w:r>
          </w:p>
          <w:p w14:paraId="088970CC" w14:textId="77777777" w:rsidR="00B2741F" w:rsidRPr="00794457" w:rsidRDefault="00B2741F" w:rsidP="00E30254">
            <w:pPr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</w:pPr>
          </w:p>
          <w:p w14:paraId="551266FD" w14:textId="763C760B" w:rsidR="00B2741F" w:rsidRPr="00794457" w:rsidRDefault="00B2741F" w:rsidP="00E30254">
            <w:pPr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3E05DE6A" w14:textId="77777777" w:rsidR="00B2741F" w:rsidRPr="00794457" w:rsidRDefault="00B2741F" w:rsidP="007D5158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02324E92" w14:textId="77777777" w:rsidR="00B2741F" w:rsidRPr="00794457" w:rsidRDefault="00B2741F" w:rsidP="007D5158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5EFCE425" w14:textId="77777777" w:rsidR="00B2741F" w:rsidRPr="00794457" w:rsidRDefault="00B2741F" w:rsidP="007D5158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26C9469F" w14:textId="77777777" w:rsidR="00B2741F" w:rsidRPr="00794457" w:rsidRDefault="00B2741F" w:rsidP="007D5158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12A710D0" w14:textId="77777777" w:rsidR="00B2741F" w:rsidRPr="00794457" w:rsidRDefault="00B2741F" w:rsidP="007D5158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2E3CC73E" w14:textId="77777777" w:rsidR="00B2741F" w:rsidRPr="00794457" w:rsidRDefault="00B2741F" w:rsidP="007D5158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2" w:type="dxa"/>
          </w:tcPr>
          <w:p w14:paraId="6CB45A88" w14:textId="77777777" w:rsidR="00B2741F" w:rsidRPr="00794457" w:rsidRDefault="00B2741F" w:rsidP="007D5158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</w:tbl>
    <w:p w14:paraId="73D76F38" w14:textId="77777777" w:rsidR="00794457" w:rsidRDefault="00794457" w:rsidP="005F161E">
      <w:pPr>
        <w:jc w:val="center"/>
        <w:rPr>
          <w:rFonts w:asciiTheme="minorHAnsi" w:hAnsiTheme="minorHAnsi" w:cstheme="minorHAnsi"/>
          <w:color w:val="231F20"/>
          <w:sz w:val="24"/>
          <w:szCs w:val="24"/>
        </w:rPr>
      </w:pPr>
    </w:p>
    <w:p w14:paraId="70768C00" w14:textId="77777777" w:rsidR="00794457" w:rsidRDefault="00794457">
      <w:pPr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br w:type="page"/>
      </w:r>
    </w:p>
    <w:p w14:paraId="1AFAF764" w14:textId="77777777" w:rsidR="00B2741F" w:rsidRPr="001E09EF" w:rsidRDefault="00B2741F" w:rsidP="00B2741F">
      <w:pPr>
        <w:jc w:val="center"/>
        <w:rPr>
          <w:rFonts w:asciiTheme="minorHAnsi" w:hAnsiTheme="minorHAnsi" w:cstheme="minorHAnsi"/>
          <w:color w:val="231F20"/>
          <w:sz w:val="24"/>
          <w:szCs w:val="24"/>
        </w:rPr>
      </w:pPr>
      <w:proofErr w:type="gramStart"/>
      <w:r w:rsidRPr="001E09EF">
        <w:rPr>
          <w:rFonts w:asciiTheme="minorHAnsi" w:hAnsiTheme="minorHAnsi" w:cstheme="minorHAnsi"/>
          <w:color w:val="231F20"/>
          <w:sz w:val="24"/>
          <w:szCs w:val="24"/>
        </w:rPr>
        <w:t>Achieved :</w:t>
      </w:r>
      <w:proofErr w:type="gramEnd"/>
      <w:r w:rsidRPr="001E09EF">
        <w:rPr>
          <w:rFonts w:asciiTheme="minorHAnsi" w:hAnsiTheme="minorHAnsi" w:cstheme="minorHAnsi"/>
          <w:color w:val="231F20"/>
          <w:sz w:val="24"/>
          <w:szCs w:val="24"/>
        </w:rPr>
        <w:t xml:space="preserve"> “Y”</w:t>
      </w:r>
      <w:r>
        <w:rPr>
          <w:rFonts w:asciiTheme="minorHAnsi" w:hAnsiTheme="minorHAnsi" w:cstheme="minorHAnsi"/>
          <w:color w:val="231F20"/>
          <w:sz w:val="24"/>
          <w:szCs w:val="24"/>
        </w:rPr>
        <w:t xml:space="preserve">, </w:t>
      </w:r>
      <w:r w:rsidRPr="001E09EF">
        <w:rPr>
          <w:rFonts w:asciiTheme="minorHAnsi" w:hAnsiTheme="minorHAnsi" w:cstheme="minorHAnsi"/>
          <w:color w:val="231F20"/>
          <w:sz w:val="24"/>
          <w:szCs w:val="24"/>
        </w:rPr>
        <w:t>Partly achieved : “/”</w:t>
      </w:r>
      <w:r>
        <w:rPr>
          <w:rFonts w:asciiTheme="minorHAnsi" w:hAnsiTheme="minorHAnsi" w:cstheme="minorHAnsi"/>
          <w:color w:val="231F20"/>
          <w:sz w:val="24"/>
          <w:szCs w:val="24"/>
        </w:rPr>
        <w:t xml:space="preserve">, </w:t>
      </w:r>
      <w:r w:rsidRPr="001E09EF">
        <w:rPr>
          <w:rFonts w:asciiTheme="minorHAnsi" w:hAnsiTheme="minorHAnsi" w:cstheme="minorHAnsi"/>
          <w:color w:val="231F20"/>
          <w:sz w:val="24"/>
          <w:szCs w:val="24"/>
        </w:rPr>
        <w:t>Not yet achieved : “N”</w:t>
      </w:r>
      <w:r>
        <w:rPr>
          <w:rFonts w:asciiTheme="minorHAnsi" w:hAnsiTheme="minorHAnsi" w:cstheme="minorHAnsi"/>
          <w:color w:val="231F20"/>
          <w:sz w:val="24"/>
          <w:szCs w:val="24"/>
        </w:rPr>
        <w:t xml:space="preserve">, </w:t>
      </w:r>
      <w:r w:rsidRPr="001E09EF">
        <w:rPr>
          <w:rFonts w:asciiTheme="minorHAnsi" w:hAnsiTheme="minorHAnsi" w:cstheme="minorHAnsi"/>
          <w:color w:val="231F20"/>
          <w:sz w:val="24"/>
          <w:szCs w:val="24"/>
        </w:rPr>
        <w:t>Not applicable : “NA”</w:t>
      </w:r>
    </w:p>
    <w:p w14:paraId="4859967F" w14:textId="77777777" w:rsidR="001E09EF" w:rsidRPr="00794457" w:rsidRDefault="001E09EF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1"/>
        <w:tblpPr w:leftFromText="180" w:rightFromText="180" w:vertAnchor="text" w:tblpY="1"/>
        <w:tblOverlap w:val="never"/>
        <w:tblW w:w="112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4285"/>
        <w:gridCol w:w="886"/>
        <w:gridCol w:w="886"/>
        <w:gridCol w:w="886"/>
        <w:gridCol w:w="886"/>
        <w:gridCol w:w="886"/>
        <w:gridCol w:w="886"/>
        <w:gridCol w:w="886"/>
      </w:tblGrid>
      <w:tr w:rsidR="001E09EF" w:rsidRPr="00794457" w14:paraId="2804A82B" w14:textId="77777777" w:rsidTr="00E30254">
        <w:trPr>
          <w:trHeight w:val="274"/>
        </w:trPr>
        <w:tc>
          <w:tcPr>
            <w:tcW w:w="5008" w:type="dxa"/>
            <w:gridSpan w:val="2"/>
            <w:shd w:val="clear" w:color="auto" w:fill="auto"/>
            <w:vAlign w:val="center"/>
          </w:tcPr>
          <w:p w14:paraId="2FEF69CB" w14:textId="54E8D59A" w:rsidR="001E09EF" w:rsidRPr="00794457" w:rsidRDefault="001E09EF" w:rsidP="00E00A49">
            <w:pPr>
              <w:ind w:left="128" w:firstLine="1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9445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Monitoring</w:t>
            </w:r>
            <w:r w:rsidRPr="00794457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886" w:type="dxa"/>
            <w:shd w:val="clear" w:color="auto" w:fill="auto"/>
          </w:tcPr>
          <w:p w14:paraId="0EBA5A8E" w14:textId="77777777" w:rsidR="001E09EF" w:rsidRPr="00794457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794457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6" w:type="dxa"/>
          </w:tcPr>
          <w:p w14:paraId="1E30A9D8" w14:textId="77777777" w:rsidR="001E09EF" w:rsidRPr="00794457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794457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86" w:type="dxa"/>
          </w:tcPr>
          <w:p w14:paraId="4BF0760C" w14:textId="77777777" w:rsidR="001E09EF" w:rsidRPr="00794457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794457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86" w:type="dxa"/>
          </w:tcPr>
          <w:p w14:paraId="62ED7523" w14:textId="77777777" w:rsidR="001E09EF" w:rsidRPr="00794457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794457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86" w:type="dxa"/>
          </w:tcPr>
          <w:p w14:paraId="4AB3A431" w14:textId="77777777" w:rsidR="001E09EF" w:rsidRPr="00794457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794457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86" w:type="dxa"/>
          </w:tcPr>
          <w:p w14:paraId="68AEDBE4" w14:textId="77777777" w:rsidR="001E09EF" w:rsidRPr="00794457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794457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86" w:type="dxa"/>
          </w:tcPr>
          <w:p w14:paraId="1736AFD8" w14:textId="77777777" w:rsidR="001E09EF" w:rsidRPr="00794457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794457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7</w:t>
            </w:r>
          </w:p>
        </w:tc>
      </w:tr>
      <w:tr w:rsidR="001E09EF" w:rsidRPr="00794457" w14:paraId="768A2A43" w14:textId="77777777" w:rsidTr="00E30254">
        <w:trPr>
          <w:trHeight w:val="274"/>
        </w:trPr>
        <w:tc>
          <w:tcPr>
            <w:tcW w:w="5008" w:type="dxa"/>
            <w:gridSpan w:val="2"/>
            <w:shd w:val="clear" w:color="auto" w:fill="auto"/>
            <w:vAlign w:val="center"/>
          </w:tcPr>
          <w:p w14:paraId="55B44406" w14:textId="77777777" w:rsidR="001E09EF" w:rsidRPr="00794457" w:rsidRDefault="001E09EF" w:rsidP="009E0DEE">
            <w:pPr>
              <w:ind w:left="128" w:firstLine="1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9445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Date</w:t>
            </w:r>
          </w:p>
        </w:tc>
        <w:tc>
          <w:tcPr>
            <w:tcW w:w="886" w:type="dxa"/>
            <w:shd w:val="clear" w:color="auto" w:fill="auto"/>
          </w:tcPr>
          <w:p w14:paraId="7FA2822D" w14:textId="77777777" w:rsidR="001E09EF" w:rsidRPr="00794457" w:rsidRDefault="001E09EF" w:rsidP="009E0D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6" w:type="dxa"/>
          </w:tcPr>
          <w:p w14:paraId="1868FD0C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0EC08337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0A767DE5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7EC87468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6B26BF27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4880214C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1E09EF" w:rsidRPr="00794457" w14:paraId="7FE5622D" w14:textId="77777777" w:rsidTr="00E30254">
        <w:trPr>
          <w:trHeight w:val="274"/>
        </w:trPr>
        <w:tc>
          <w:tcPr>
            <w:tcW w:w="723" w:type="dxa"/>
            <w:vMerge w:val="restart"/>
            <w:shd w:val="clear" w:color="auto" w:fill="auto"/>
            <w:textDirection w:val="btLr"/>
            <w:vAlign w:val="center"/>
          </w:tcPr>
          <w:p w14:paraId="2D843B63" w14:textId="77777777" w:rsidR="001E09EF" w:rsidRPr="00794457" w:rsidRDefault="001E09EF" w:rsidP="009E0DEE">
            <w:pPr>
              <w:ind w:left="113" w:right="113"/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79445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Greening, Nature Conservation &amp; Biodiversity</w:t>
            </w:r>
          </w:p>
        </w:tc>
        <w:tc>
          <w:tcPr>
            <w:tcW w:w="4285" w:type="dxa"/>
            <w:shd w:val="clear" w:color="auto" w:fill="auto"/>
          </w:tcPr>
          <w:p w14:paraId="44E6FFEF" w14:textId="261AF7B4" w:rsidR="001E09EF" w:rsidRPr="00794457" w:rsidRDefault="007D5158" w:rsidP="00E00A49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G1. Grow and look after plants in the classroom</w:t>
            </w:r>
            <w:r w:rsid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/</w:t>
            </w: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along the corridor</w:t>
            </w:r>
            <w:r w:rsid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/</w:t>
            </w:r>
            <w:r w:rsidR="00794457"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green area/organic farm</w:t>
            </w: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, if any.</w:t>
            </w:r>
          </w:p>
        </w:tc>
        <w:tc>
          <w:tcPr>
            <w:tcW w:w="886" w:type="dxa"/>
            <w:shd w:val="clear" w:color="auto" w:fill="auto"/>
          </w:tcPr>
          <w:p w14:paraId="6CF54BCA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196967AA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7BBAB228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44519AB9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09A97E28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46597AEE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71CDD15A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1E09EF" w:rsidRPr="00794457" w14:paraId="7F23E693" w14:textId="77777777" w:rsidTr="00E30254">
        <w:trPr>
          <w:trHeight w:val="274"/>
        </w:trPr>
        <w:tc>
          <w:tcPr>
            <w:tcW w:w="723" w:type="dxa"/>
            <w:vMerge/>
            <w:shd w:val="clear" w:color="auto" w:fill="auto"/>
            <w:vAlign w:val="center"/>
          </w:tcPr>
          <w:p w14:paraId="32D6E3A1" w14:textId="77777777" w:rsidR="001E09EF" w:rsidRPr="00794457" w:rsidRDefault="001E09E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285" w:type="dxa"/>
            <w:shd w:val="clear" w:color="auto" w:fill="auto"/>
          </w:tcPr>
          <w:p w14:paraId="78E75527" w14:textId="4BCE90FA" w:rsidR="001E09EF" w:rsidRPr="00794457" w:rsidRDefault="007D5158" w:rsidP="00E30254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G</w:t>
            </w:r>
            <w:r w:rsid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2</w:t>
            </w: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 xml:space="preserve">. Use organic </w:t>
            </w:r>
            <w:proofErr w:type="spellStart"/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fertilisers</w:t>
            </w:r>
            <w:proofErr w:type="spellEnd"/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 xml:space="preserve"> (such as compost) as appropriate.</w:t>
            </w:r>
          </w:p>
        </w:tc>
        <w:tc>
          <w:tcPr>
            <w:tcW w:w="886" w:type="dxa"/>
            <w:shd w:val="clear" w:color="auto" w:fill="auto"/>
          </w:tcPr>
          <w:p w14:paraId="5DBAA5D0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5C780516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036805BF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48B12151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4E57EB5B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1DECCE1D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20ABF006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1E09EF" w:rsidRPr="00794457" w14:paraId="69E7AD1C" w14:textId="77777777" w:rsidTr="00E30254">
        <w:trPr>
          <w:trHeight w:val="274"/>
        </w:trPr>
        <w:tc>
          <w:tcPr>
            <w:tcW w:w="723" w:type="dxa"/>
            <w:vMerge/>
            <w:shd w:val="clear" w:color="auto" w:fill="auto"/>
            <w:vAlign w:val="center"/>
          </w:tcPr>
          <w:p w14:paraId="1F5191C9" w14:textId="77777777" w:rsidR="001E09EF" w:rsidRPr="00794457" w:rsidRDefault="001E09E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285" w:type="dxa"/>
            <w:shd w:val="clear" w:color="auto" w:fill="auto"/>
          </w:tcPr>
          <w:p w14:paraId="17529394" w14:textId="5C6B52C4" w:rsidR="001E09EF" w:rsidRPr="00794457" w:rsidRDefault="007D5158" w:rsidP="00E30254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G</w:t>
            </w:r>
            <w:r w:rsid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3</w:t>
            </w: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 xml:space="preserve">. </w:t>
            </w:r>
            <w:r w:rsid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Record the diversity of flora and fauna (the number of species)</w:t>
            </w: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 xml:space="preserve"> on campus regularly.</w:t>
            </w:r>
          </w:p>
        </w:tc>
        <w:tc>
          <w:tcPr>
            <w:tcW w:w="886" w:type="dxa"/>
            <w:shd w:val="clear" w:color="auto" w:fill="auto"/>
          </w:tcPr>
          <w:p w14:paraId="55F45A26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1A33454A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3BF5E76C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63BBF545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3CBD4C81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452CD50B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63F5DB37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1E09EF" w:rsidRPr="00794457" w14:paraId="09318ED1" w14:textId="77777777" w:rsidTr="00E30254">
        <w:trPr>
          <w:trHeight w:val="274"/>
        </w:trPr>
        <w:tc>
          <w:tcPr>
            <w:tcW w:w="723" w:type="dxa"/>
            <w:vMerge/>
            <w:shd w:val="clear" w:color="auto" w:fill="auto"/>
            <w:vAlign w:val="center"/>
          </w:tcPr>
          <w:p w14:paraId="77E90D18" w14:textId="77777777" w:rsidR="001E09EF" w:rsidRPr="00794457" w:rsidRDefault="001E09E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285" w:type="dxa"/>
            <w:shd w:val="clear" w:color="auto" w:fill="auto"/>
          </w:tcPr>
          <w:p w14:paraId="42A85093" w14:textId="739D7C8B" w:rsidR="001E09EF" w:rsidRPr="00794457" w:rsidRDefault="007D5158" w:rsidP="00E30254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G</w:t>
            </w:r>
            <w:r w:rsid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4</w:t>
            </w: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.</w:t>
            </w:r>
            <w:r w:rsidRPr="007944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Practise</w:t>
            </w:r>
            <w:proofErr w:type="spellEnd"/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 xml:space="preserve"> “Leave No Trace” during school outings (e.g. school picnic</w:t>
            </w:r>
            <w:r w:rsidR="00485A15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s</w:t>
            </w: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, visits to country parks/</w:t>
            </w:r>
            <w:proofErr w:type="spellStart"/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geoparks</w:t>
            </w:r>
            <w:proofErr w:type="spellEnd"/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, etc.).</w:t>
            </w:r>
          </w:p>
        </w:tc>
        <w:tc>
          <w:tcPr>
            <w:tcW w:w="886" w:type="dxa"/>
            <w:shd w:val="clear" w:color="auto" w:fill="auto"/>
          </w:tcPr>
          <w:p w14:paraId="4E27DECF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6A9B8902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6BE3FB73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24324FEF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39313FB1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31654829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158E2517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1E09EF" w:rsidRPr="00794457" w14:paraId="009B8246" w14:textId="77777777" w:rsidTr="00E30254">
        <w:trPr>
          <w:trHeight w:val="274"/>
        </w:trPr>
        <w:tc>
          <w:tcPr>
            <w:tcW w:w="723" w:type="dxa"/>
            <w:vMerge/>
            <w:shd w:val="clear" w:color="auto" w:fill="auto"/>
            <w:vAlign w:val="center"/>
          </w:tcPr>
          <w:p w14:paraId="4D40A8E3" w14:textId="77777777" w:rsidR="001E09EF" w:rsidRPr="00794457" w:rsidRDefault="001E09E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285" w:type="dxa"/>
            <w:shd w:val="clear" w:color="auto" w:fill="auto"/>
          </w:tcPr>
          <w:p w14:paraId="449BF8D0" w14:textId="3DE6D086" w:rsidR="007D5158" w:rsidRPr="00794457" w:rsidRDefault="007D5158" w:rsidP="00E30254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</w:pP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G</w:t>
            </w:r>
            <w:r w:rsid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5</w:t>
            </w: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. Other practice:</w:t>
            </w:r>
          </w:p>
          <w:p w14:paraId="2EA51011" w14:textId="77777777" w:rsidR="001E09EF" w:rsidRPr="00794457" w:rsidRDefault="001E09EF" w:rsidP="00E30254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  <w:p w14:paraId="22110D36" w14:textId="77777777" w:rsidR="00335F52" w:rsidRPr="00794457" w:rsidRDefault="00335F52" w:rsidP="00E30254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14:paraId="03348286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1080011C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19B74C05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27EC12D1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269A9BD7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14595EA0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438FD998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1E09EF" w:rsidRPr="00794457" w14:paraId="215EEB20" w14:textId="77777777" w:rsidTr="00E30254">
        <w:trPr>
          <w:cantSplit/>
          <w:trHeight w:val="170"/>
        </w:trPr>
        <w:tc>
          <w:tcPr>
            <w:tcW w:w="5008" w:type="dxa"/>
            <w:gridSpan w:val="2"/>
            <w:shd w:val="clear" w:color="auto" w:fill="auto"/>
            <w:vAlign w:val="center"/>
          </w:tcPr>
          <w:p w14:paraId="68E17A0A" w14:textId="77777777" w:rsidR="001E09EF" w:rsidRPr="00794457" w:rsidRDefault="001E09EF" w:rsidP="009E0DEE">
            <w:pPr>
              <w:ind w:left="128" w:firstLine="1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9445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Date</w:t>
            </w:r>
          </w:p>
        </w:tc>
        <w:tc>
          <w:tcPr>
            <w:tcW w:w="886" w:type="dxa"/>
            <w:shd w:val="clear" w:color="auto" w:fill="auto"/>
          </w:tcPr>
          <w:p w14:paraId="2D13BDD5" w14:textId="77777777" w:rsidR="001E09EF" w:rsidRPr="00794457" w:rsidRDefault="001E09EF" w:rsidP="009E0D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6" w:type="dxa"/>
          </w:tcPr>
          <w:p w14:paraId="69665E68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1740A74E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265F27EA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2B8B07E9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0FBB4F90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1FE7F997" w14:textId="77777777" w:rsidR="001E09EF" w:rsidRPr="00794457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5F161E" w:rsidRPr="00794457" w14:paraId="692E32D6" w14:textId="77777777" w:rsidTr="00E30254">
        <w:trPr>
          <w:cantSplit/>
          <w:trHeight w:val="800"/>
        </w:trPr>
        <w:tc>
          <w:tcPr>
            <w:tcW w:w="723" w:type="dxa"/>
            <w:vMerge w:val="restart"/>
            <w:shd w:val="clear" w:color="auto" w:fill="auto"/>
            <w:textDirection w:val="btLr"/>
            <w:vAlign w:val="center"/>
          </w:tcPr>
          <w:p w14:paraId="516EF939" w14:textId="77777777" w:rsidR="005F161E" w:rsidRPr="00794457" w:rsidRDefault="005F161E" w:rsidP="009E0DEE">
            <w:pPr>
              <w:ind w:left="113" w:right="113"/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79445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Clean Indoor Air</w:t>
            </w:r>
          </w:p>
        </w:tc>
        <w:tc>
          <w:tcPr>
            <w:tcW w:w="4285" w:type="dxa"/>
            <w:shd w:val="clear" w:color="auto" w:fill="auto"/>
          </w:tcPr>
          <w:p w14:paraId="295BEE4E" w14:textId="77777777" w:rsidR="005F161E" w:rsidRPr="00794457" w:rsidRDefault="005F161E" w:rsidP="00E30254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A1. Keep the rubbish bin in the classroom clean and covered with a lid properly after use.</w:t>
            </w:r>
          </w:p>
        </w:tc>
        <w:tc>
          <w:tcPr>
            <w:tcW w:w="886" w:type="dxa"/>
            <w:shd w:val="clear" w:color="auto" w:fill="auto"/>
          </w:tcPr>
          <w:p w14:paraId="46D1DDB5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7C334B82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56E4A380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1C614749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5AF87091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08035B99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03DDA5CC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5F161E" w:rsidRPr="00794457" w14:paraId="5970AE0D" w14:textId="77777777" w:rsidTr="00E30254">
        <w:trPr>
          <w:cantSplit/>
          <w:trHeight w:val="515"/>
        </w:trPr>
        <w:tc>
          <w:tcPr>
            <w:tcW w:w="723" w:type="dxa"/>
            <w:vMerge/>
            <w:shd w:val="clear" w:color="auto" w:fill="auto"/>
            <w:textDirection w:val="btLr"/>
          </w:tcPr>
          <w:p w14:paraId="2C6130A2" w14:textId="77777777" w:rsidR="005F161E" w:rsidRPr="00794457" w:rsidRDefault="005F161E" w:rsidP="009E0DEE">
            <w:pPr>
              <w:ind w:left="113" w:right="113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285" w:type="dxa"/>
            <w:shd w:val="clear" w:color="auto" w:fill="auto"/>
          </w:tcPr>
          <w:p w14:paraId="2793781E" w14:textId="77777777" w:rsidR="005F161E" w:rsidRPr="00794457" w:rsidRDefault="005F161E" w:rsidP="00E30254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A2. Keep the food waste collection bins and/or composters on campus clean and ensure the lids are tightly closed after use, if any.</w:t>
            </w:r>
          </w:p>
        </w:tc>
        <w:tc>
          <w:tcPr>
            <w:tcW w:w="886" w:type="dxa"/>
            <w:shd w:val="clear" w:color="auto" w:fill="auto"/>
          </w:tcPr>
          <w:p w14:paraId="5F73D264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795B28B5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3935948D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5790B52C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65832B8E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742AC6DE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281C1C26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5F161E" w:rsidRPr="00794457" w14:paraId="7E09BAAA" w14:textId="77777777" w:rsidTr="00E30254">
        <w:trPr>
          <w:cantSplit/>
          <w:trHeight w:val="748"/>
        </w:trPr>
        <w:tc>
          <w:tcPr>
            <w:tcW w:w="723" w:type="dxa"/>
            <w:vMerge/>
            <w:shd w:val="clear" w:color="auto" w:fill="auto"/>
            <w:textDirection w:val="btLr"/>
          </w:tcPr>
          <w:p w14:paraId="52D2172B" w14:textId="77777777" w:rsidR="005F161E" w:rsidRPr="00794457" w:rsidRDefault="005F161E" w:rsidP="009E0DEE">
            <w:pPr>
              <w:ind w:left="113" w:right="113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285" w:type="dxa"/>
            <w:shd w:val="clear" w:color="auto" w:fill="auto"/>
          </w:tcPr>
          <w:p w14:paraId="60CF9C6B" w14:textId="77777777" w:rsidR="005F161E" w:rsidRPr="00794457" w:rsidRDefault="005F161E" w:rsidP="00E30254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A3. Keep the seats and classroom clean and free of dust.</w:t>
            </w:r>
          </w:p>
        </w:tc>
        <w:tc>
          <w:tcPr>
            <w:tcW w:w="886" w:type="dxa"/>
            <w:shd w:val="clear" w:color="auto" w:fill="auto"/>
          </w:tcPr>
          <w:p w14:paraId="17B09FDF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6DF1F02C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7597B0BB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5763F3BD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308A729A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4A5B48B9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2B01C5B0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5F161E" w:rsidRPr="00794457" w14:paraId="2D8780F0" w14:textId="77777777" w:rsidTr="00E30254">
        <w:trPr>
          <w:cantSplit/>
          <w:trHeight w:val="844"/>
        </w:trPr>
        <w:tc>
          <w:tcPr>
            <w:tcW w:w="723" w:type="dxa"/>
            <w:vMerge/>
            <w:shd w:val="clear" w:color="auto" w:fill="auto"/>
            <w:textDirection w:val="btLr"/>
          </w:tcPr>
          <w:p w14:paraId="564B01C5" w14:textId="77777777" w:rsidR="005F161E" w:rsidRPr="00794457" w:rsidRDefault="005F161E" w:rsidP="009E0DEE">
            <w:pPr>
              <w:ind w:left="113" w:right="113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285" w:type="dxa"/>
            <w:shd w:val="clear" w:color="auto" w:fill="auto"/>
          </w:tcPr>
          <w:p w14:paraId="168FBFB5" w14:textId="39B31CB5" w:rsidR="005F161E" w:rsidRPr="00794457" w:rsidRDefault="005F161E" w:rsidP="00E30254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 xml:space="preserve">A4. Clean up food or drink spills immediately to prevent </w:t>
            </w:r>
            <w:proofErr w:type="spellStart"/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mo</w:t>
            </w:r>
            <w:r w:rsidR="00485A15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u</w:t>
            </w: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ld</w:t>
            </w:r>
            <w:proofErr w:type="spellEnd"/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 xml:space="preserve"> or bacterial growth, if any.</w:t>
            </w:r>
          </w:p>
        </w:tc>
        <w:tc>
          <w:tcPr>
            <w:tcW w:w="886" w:type="dxa"/>
            <w:shd w:val="clear" w:color="auto" w:fill="auto"/>
          </w:tcPr>
          <w:p w14:paraId="23BA2DC4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387A75B8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4D02F28D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051FFBD8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370D412C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1289F533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5190728E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5F161E" w:rsidRPr="00794457" w14:paraId="481D9E60" w14:textId="77777777" w:rsidTr="00E30254">
        <w:trPr>
          <w:cantSplit/>
          <w:trHeight w:val="411"/>
        </w:trPr>
        <w:tc>
          <w:tcPr>
            <w:tcW w:w="723" w:type="dxa"/>
            <w:vMerge/>
            <w:shd w:val="clear" w:color="auto" w:fill="auto"/>
            <w:textDirection w:val="btLr"/>
          </w:tcPr>
          <w:p w14:paraId="426A3860" w14:textId="77777777" w:rsidR="005F161E" w:rsidRPr="00794457" w:rsidRDefault="005F161E" w:rsidP="009E0DEE">
            <w:pPr>
              <w:ind w:left="113" w:right="113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285" w:type="dxa"/>
            <w:shd w:val="clear" w:color="auto" w:fill="auto"/>
          </w:tcPr>
          <w:p w14:paraId="000195C4" w14:textId="67380E1C" w:rsidR="005F161E" w:rsidRPr="00794457" w:rsidRDefault="005F161E" w:rsidP="00E30254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A5. Do not use stationery containing high volatile organic compounds (VOCs)</w:t>
            </w:r>
            <w:r w:rsidR="00B2741F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,</w:t>
            </w: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 xml:space="preserve"> such as marker pens</w:t>
            </w:r>
            <w:r w:rsidR="00B2741F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,</w:t>
            </w: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 xml:space="preserve"> in the classroom.</w:t>
            </w:r>
          </w:p>
        </w:tc>
        <w:tc>
          <w:tcPr>
            <w:tcW w:w="886" w:type="dxa"/>
            <w:shd w:val="clear" w:color="auto" w:fill="auto"/>
          </w:tcPr>
          <w:p w14:paraId="57DB4057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11403608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67658BDF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3DB3E857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39E534E3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292AB5CB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668CF19A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5F161E" w:rsidRPr="00794457" w14:paraId="410D7F5D" w14:textId="77777777" w:rsidTr="00E30254">
        <w:trPr>
          <w:cantSplit/>
          <w:trHeight w:val="411"/>
        </w:trPr>
        <w:tc>
          <w:tcPr>
            <w:tcW w:w="723" w:type="dxa"/>
            <w:vMerge/>
            <w:shd w:val="clear" w:color="auto" w:fill="auto"/>
            <w:textDirection w:val="btLr"/>
          </w:tcPr>
          <w:p w14:paraId="3351A543" w14:textId="77777777" w:rsidR="005F161E" w:rsidRPr="00794457" w:rsidRDefault="005F161E" w:rsidP="009E0DEE">
            <w:pPr>
              <w:ind w:left="113" w:right="113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285" w:type="dxa"/>
            <w:shd w:val="clear" w:color="auto" w:fill="auto"/>
          </w:tcPr>
          <w:p w14:paraId="5E3DD3C1" w14:textId="77777777" w:rsidR="005F161E" w:rsidRPr="00794457" w:rsidRDefault="005F161E" w:rsidP="00E30254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  <w:r w:rsidRPr="00794457">
              <w:rPr>
                <w:rFonts w:asciiTheme="minorHAnsi" w:eastAsia="DengXian" w:hAnsiTheme="minorHAnsi" w:cstheme="minorHAnsi"/>
                <w:bCs/>
                <w:color w:val="000700"/>
                <w:sz w:val="24"/>
                <w:szCs w:val="24"/>
                <w:lang w:eastAsia="zh-CN"/>
              </w:rPr>
              <w:t>A6. Timely activate the air purifier in the classroom, if any.</w:t>
            </w:r>
          </w:p>
        </w:tc>
        <w:tc>
          <w:tcPr>
            <w:tcW w:w="886" w:type="dxa"/>
            <w:shd w:val="clear" w:color="auto" w:fill="auto"/>
          </w:tcPr>
          <w:p w14:paraId="04F179D8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3EDC0812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1A2E61A6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0064DF3F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38D5215E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636DF6CD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0CA21508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5F161E" w:rsidRPr="00794457" w14:paraId="215D4F94" w14:textId="77777777" w:rsidTr="005F161E">
        <w:trPr>
          <w:cantSplit/>
          <w:trHeight w:val="806"/>
        </w:trPr>
        <w:tc>
          <w:tcPr>
            <w:tcW w:w="723" w:type="dxa"/>
            <w:vMerge/>
            <w:shd w:val="clear" w:color="auto" w:fill="auto"/>
            <w:textDirection w:val="btLr"/>
          </w:tcPr>
          <w:p w14:paraId="3DDBFA1D" w14:textId="77777777" w:rsidR="005F161E" w:rsidRPr="00794457" w:rsidRDefault="005F161E" w:rsidP="009E0DEE">
            <w:pPr>
              <w:ind w:left="113" w:right="113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285" w:type="dxa"/>
            <w:shd w:val="clear" w:color="auto" w:fill="auto"/>
          </w:tcPr>
          <w:p w14:paraId="3B16F085" w14:textId="77777777" w:rsidR="005F161E" w:rsidRPr="00794457" w:rsidRDefault="005F161E" w:rsidP="00E30254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</w:pPr>
            <w:r w:rsidRPr="00794457">
              <w:rPr>
                <w:rFonts w:asciiTheme="minorHAnsi" w:eastAsia="微軟正黑體" w:hAnsiTheme="minorHAnsi" w:cstheme="minorHAnsi"/>
                <w:bCs/>
                <w:color w:val="000700"/>
                <w:sz w:val="24"/>
                <w:szCs w:val="24"/>
              </w:rPr>
              <w:t>A7. Other practice:</w:t>
            </w:r>
          </w:p>
          <w:p w14:paraId="7A15EAD1" w14:textId="0AB7B3AA" w:rsidR="005F161E" w:rsidRPr="00794457" w:rsidRDefault="005F161E" w:rsidP="00E30254">
            <w:pPr>
              <w:rPr>
                <w:rFonts w:asciiTheme="minorHAnsi" w:eastAsiaTheme="minorEastAsia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6" w:type="dxa"/>
            <w:shd w:val="clear" w:color="auto" w:fill="auto"/>
          </w:tcPr>
          <w:p w14:paraId="35DE3F39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2A2C4BBE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0062904B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60463FAC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02058CB2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29F3370C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6" w:type="dxa"/>
          </w:tcPr>
          <w:p w14:paraId="72938B8B" w14:textId="77777777" w:rsidR="005F161E" w:rsidRPr="00794457" w:rsidRDefault="005F161E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</w:tbl>
    <w:p w14:paraId="13C2B2D1" w14:textId="77777777" w:rsidR="009809E4" w:rsidRPr="001E09EF" w:rsidRDefault="009809E4">
      <w:pPr>
        <w:rPr>
          <w:rFonts w:asciiTheme="minorHAnsi" w:hAnsiTheme="minorHAnsi" w:cstheme="minorHAnsi"/>
          <w:color w:val="231F20"/>
          <w:sz w:val="24"/>
          <w:szCs w:val="24"/>
        </w:rPr>
      </w:pPr>
      <w:bookmarkStart w:id="1" w:name="未命名"/>
      <w:bookmarkEnd w:id="1"/>
    </w:p>
    <w:sectPr w:rsidR="009809E4" w:rsidRPr="001E09EF" w:rsidSect="005F161E">
      <w:headerReference w:type="default" r:id="rId7"/>
      <w:footerReference w:type="default" r:id="rId8"/>
      <w:pgSz w:w="11906" w:h="16838" w:code="9"/>
      <w:pgMar w:top="812" w:right="851" w:bottom="567" w:left="318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B5C3A" w14:textId="77777777" w:rsidR="00532F9F" w:rsidRDefault="00532F9F" w:rsidP="00532F9F">
      <w:r>
        <w:separator/>
      </w:r>
    </w:p>
  </w:endnote>
  <w:endnote w:type="continuationSeparator" w:id="0">
    <w:p w14:paraId="32A11132" w14:textId="77777777" w:rsidR="00532F9F" w:rsidRDefault="00532F9F" w:rsidP="0053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dDog New">
    <w:altName w:val="Times New Roman"/>
    <w:charset w:val="00"/>
    <w:family w:val="modern"/>
    <w:pitch w:val="variable"/>
    <w:sig w:usb0="80000027" w:usb1="0000000A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0481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CA18F67" w14:textId="2202AB30" w:rsidR="009C21E0" w:rsidRPr="009C21E0" w:rsidRDefault="009C21E0">
        <w:pPr>
          <w:pStyle w:val="a8"/>
          <w:jc w:val="right"/>
          <w:rPr>
            <w:rFonts w:asciiTheme="minorHAnsi" w:hAnsiTheme="minorHAnsi" w:cstheme="minorHAnsi"/>
          </w:rPr>
        </w:pPr>
        <w:r w:rsidRPr="009C21E0">
          <w:rPr>
            <w:rFonts w:asciiTheme="minorHAnsi" w:hAnsiTheme="minorHAnsi" w:cstheme="minorHAnsi"/>
          </w:rPr>
          <w:fldChar w:fldCharType="begin"/>
        </w:r>
        <w:r w:rsidRPr="009C21E0">
          <w:rPr>
            <w:rFonts w:asciiTheme="minorHAnsi" w:hAnsiTheme="minorHAnsi" w:cstheme="minorHAnsi"/>
          </w:rPr>
          <w:instrText>PAGE   \* MERGEFORMAT</w:instrText>
        </w:r>
        <w:r w:rsidRPr="009C21E0">
          <w:rPr>
            <w:rFonts w:asciiTheme="minorHAnsi" w:hAnsiTheme="minorHAnsi" w:cstheme="minorHAnsi"/>
          </w:rPr>
          <w:fldChar w:fldCharType="separate"/>
        </w:r>
        <w:r w:rsidR="00E00A49" w:rsidRPr="00E00A49">
          <w:rPr>
            <w:rFonts w:asciiTheme="minorHAnsi" w:hAnsiTheme="minorHAnsi" w:cstheme="minorHAnsi"/>
            <w:noProof/>
            <w:lang w:val="zh-TW" w:eastAsia="zh-TW"/>
          </w:rPr>
          <w:t>2</w:t>
        </w:r>
        <w:r w:rsidRPr="009C21E0">
          <w:rPr>
            <w:rFonts w:asciiTheme="minorHAnsi" w:hAnsiTheme="minorHAnsi" w:cstheme="minorHAnsi"/>
          </w:rPr>
          <w:fldChar w:fldCharType="end"/>
        </w:r>
      </w:p>
    </w:sdtContent>
  </w:sdt>
  <w:p w14:paraId="3D074819" w14:textId="77777777" w:rsidR="009C21E0" w:rsidRDefault="009C21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2AB6F" w14:textId="77777777" w:rsidR="00532F9F" w:rsidRDefault="00532F9F" w:rsidP="00532F9F">
      <w:r>
        <w:separator/>
      </w:r>
    </w:p>
  </w:footnote>
  <w:footnote w:type="continuationSeparator" w:id="0">
    <w:p w14:paraId="1584638B" w14:textId="77777777" w:rsidR="00532F9F" w:rsidRDefault="00532F9F" w:rsidP="0053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3D2CF" w14:textId="15585270" w:rsidR="009809E4" w:rsidRPr="009809E4" w:rsidRDefault="00532F9F" w:rsidP="009809E4">
    <w:pPr>
      <w:jc w:val="center"/>
      <w:rPr>
        <w:rFonts w:ascii="Calibri" w:hAnsi="Calibri" w:cs="Calibri"/>
        <w:b/>
        <w:sz w:val="30"/>
        <w:szCs w:val="30"/>
      </w:rPr>
    </w:pPr>
    <w:r w:rsidRPr="009809E4">
      <w:rPr>
        <w:rFonts w:asciiTheme="minorHAnsi" w:hAnsiTheme="minorHAnsi" w:cstheme="minorHAnsi"/>
        <w:b/>
        <w:sz w:val="30"/>
        <w:szCs w:val="30"/>
      </w:rPr>
      <w:t xml:space="preserve">Green Prefect </w:t>
    </w:r>
    <w:proofErr w:type="spellStart"/>
    <w:r w:rsidRPr="009809E4">
      <w:rPr>
        <w:rFonts w:asciiTheme="minorHAnsi" w:hAnsiTheme="minorHAnsi" w:cstheme="minorHAnsi"/>
        <w:b/>
        <w:sz w:val="30"/>
        <w:szCs w:val="30"/>
      </w:rPr>
      <w:t>Programme</w:t>
    </w:r>
    <w:proofErr w:type="spellEnd"/>
    <w:r w:rsidRPr="009809E4">
      <w:rPr>
        <w:rFonts w:asciiTheme="minorHAnsi" w:hAnsiTheme="minorHAnsi" w:cstheme="minorHAnsi"/>
        <w:b/>
        <w:sz w:val="30"/>
        <w:szCs w:val="30"/>
      </w:rPr>
      <w:t xml:space="preserve"> </w:t>
    </w:r>
    <w:r w:rsidR="009809E4" w:rsidRPr="009809E4">
      <w:rPr>
        <w:rFonts w:asciiTheme="minorEastAsia" w:eastAsiaTheme="minorEastAsia" w:hAnsiTheme="minorEastAsia" w:cstheme="minorHAnsi" w:hint="eastAsia"/>
        <w:b/>
        <w:sz w:val="30"/>
        <w:szCs w:val="30"/>
        <w:lang w:eastAsia="zh-TW"/>
      </w:rPr>
      <w:t xml:space="preserve">- </w:t>
    </w:r>
    <w:r w:rsidR="009809E4" w:rsidRPr="009809E4">
      <w:rPr>
        <w:rFonts w:ascii="Calibri" w:hAnsi="Calibri" w:cs="Calibri"/>
        <w:b/>
        <w:sz w:val="30"/>
        <w:szCs w:val="30"/>
      </w:rPr>
      <w:t>Environmental Checklist</w:t>
    </w:r>
    <w:r w:rsidR="00B2741F">
      <w:rPr>
        <w:rFonts w:ascii="Calibri" w:hAnsi="Calibri" w:cs="Calibri"/>
        <w:b/>
        <w:sz w:val="30"/>
        <w:szCs w:val="30"/>
      </w:rPr>
      <w:t xml:space="preserve"> </w:t>
    </w:r>
    <w:r w:rsidR="00B2741F" w:rsidRPr="009809E4">
      <w:rPr>
        <w:rFonts w:asciiTheme="minorHAnsi" w:hAnsiTheme="minorHAnsi" w:cstheme="minorHAnsi"/>
        <w:b/>
        <w:sz w:val="30"/>
        <w:szCs w:val="30"/>
      </w:rPr>
      <w:t>(</w:t>
    </w:r>
    <w:r w:rsidR="00B2741F">
      <w:rPr>
        <w:rFonts w:asciiTheme="minorHAnsi" w:hAnsiTheme="minorHAnsi" w:cstheme="minorHAnsi"/>
        <w:b/>
        <w:sz w:val="30"/>
        <w:szCs w:val="30"/>
      </w:rPr>
      <w:t>Secondary</w:t>
    </w:r>
    <w:r w:rsidR="00B2741F" w:rsidRPr="009809E4">
      <w:rPr>
        <w:rFonts w:asciiTheme="minorHAnsi" w:hAnsiTheme="minorHAnsi" w:cstheme="minorHAnsi"/>
        <w:b/>
        <w:sz w:val="30"/>
        <w:szCs w:val="30"/>
      </w:rPr>
      <w:t xml:space="preserve"> School)</w:t>
    </w:r>
  </w:p>
  <w:p w14:paraId="7E1B1CF9" w14:textId="77777777" w:rsidR="009809E4" w:rsidRPr="00532F9F" w:rsidRDefault="009809E4" w:rsidP="00532F9F">
    <w:pPr>
      <w:pStyle w:val="a6"/>
      <w:jc w:val="center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90C"/>
    <w:multiLevelType w:val="hybridMultilevel"/>
    <w:tmpl w:val="71C8A056"/>
    <w:lvl w:ilvl="0" w:tplc="1F3E1290">
      <w:start w:val="1"/>
      <w:numFmt w:val="decimal"/>
      <w:lvlText w:val="W%1."/>
      <w:lvlJc w:val="left"/>
      <w:pPr>
        <w:ind w:left="100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1F424D9C"/>
    <w:multiLevelType w:val="hybridMultilevel"/>
    <w:tmpl w:val="1DD28C6C"/>
    <w:lvl w:ilvl="0" w:tplc="C866AE54">
      <w:start w:val="1"/>
      <w:numFmt w:val="decimal"/>
      <w:lvlText w:val="R%1."/>
      <w:lvlJc w:val="left"/>
      <w:pPr>
        <w:ind w:left="8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20910E8B"/>
    <w:multiLevelType w:val="hybridMultilevel"/>
    <w:tmpl w:val="5C046EE4"/>
    <w:lvl w:ilvl="0" w:tplc="28327D6C">
      <w:start w:val="1"/>
      <w:numFmt w:val="decimal"/>
      <w:lvlText w:val="A%1."/>
      <w:lvlJc w:val="left"/>
      <w:pPr>
        <w:ind w:left="8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2B13402A"/>
    <w:multiLevelType w:val="hybridMultilevel"/>
    <w:tmpl w:val="8620117E"/>
    <w:lvl w:ilvl="0" w:tplc="4D785F8E">
      <w:numFmt w:val="bullet"/>
      <w:lvlText w:val="-"/>
      <w:lvlJc w:val="left"/>
      <w:pPr>
        <w:ind w:left="818" w:hanging="207"/>
      </w:pPr>
      <w:rPr>
        <w:rFonts w:ascii="GoodDog New" w:eastAsia="GoodDog New" w:hAnsi="GoodDog New" w:cs="GoodDog New" w:hint="default"/>
        <w:b w:val="0"/>
        <w:bCs w:val="0"/>
        <w:i w:val="0"/>
        <w:iCs w:val="0"/>
        <w:color w:val="231F20"/>
        <w:w w:val="99"/>
        <w:sz w:val="26"/>
        <w:szCs w:val="26"/>
      </w:rPr>
    </w:lvl>
    <w:lvl w:ilvl="1" w:tplc="66A0A696">
      <w:numFmt w:val="bullet"/>
      <w:lvlText w:val="•"/>
      <w:lvlJc w:val="left"/>
      <w:pPr>
        <w:ind w:left="1034" w:hanging="207"/>
      </w:pPr>
      <w:rPr>
        <w:rFonts w:hint="default"/>
      </w:rPr>
    </w:lvl>
    <w:lvl w:ilvl="2" w:tplc="3678ED42">
      <w:numFmt w:val="bullet"/>
      <w:lvlText w:val="•"/>
      <w:lvlJc w:val="left"/>
      <w:pPr>
        <w:ind w:left="1249" w:hanging="207"/>
      </w:pPr>
      <w:rPr>
        <w:rFonts w:hint="default"/>
      </w:rPr>
    </w:lvl>
    <w:lvl w:ilvl="3" w:tplc="B010EC90">
      <w:numFmt w:val="bullet"/>
      <w:lvlText w:val="•"/>
      <w:lvlJc w:val="left"/>
      <w:pPr>
        <w:ind w:left="1464" w:hanging="207"/>
      </w:pPr>
      <w:rPr>
        <w:rFonts w:hint="default"/>
      </w:rPr>
    </w:lvl>
    <w:lvl w:ilvl="4" w:tplc="0A0CD388">
      <w:numFmt w:val="bullet"/>
      <w:lvlText w:val="•"/>
      <w:lvlJc w:val="left"/>
      <w:pPr>
        <w:ind w:left="1679" w:hanging="207"/>
      </w:pPr>
      <w:rPr>
        <w:rFonts w:hint="default"/>
      </w:rPr>
    </w:lvl>
    <w:lvl w:ilvl="5" w:tplc="957C61DC">
      <w:numFmt w:val="bullet"/>
      <w:lvlText w:val="•"/>
      <w:lvlJc w:val="left"/>
      <w:pPr>
        <w:ind w:left="1894" w:hanging="207"/>
      </w:pPr>
      <w:rPr>
        <w:rFonts w:hint="default"/>
      </w:rPr>
    </w:lvl>
    <w:lvl w:ilvl="6" w:tplc="BE2E6772">
      <w:numFmt w:val="bullet"/>
      <w:lvlText w:val="•"/>
      <w:lvlJc w:val="left"/>
      <w:pPr>
        <w:ind w:left="2109" w:hanging="207"/>
      </w:pPr>
      <w:rPr>
        <w:rFonts w:hint="default"/>
      </w:rPr>
    </w:lvl>
    <w:lvl w:ilvl="7" w:tplc="FBEA0258">
      <w:numFmt w:val="bullet"/>
      <w:lvlText w:val="•"/>
      <w:lvlJc w:val="left"/>
      <w:pPr>
        <w:ind w:left="2324" w:hanging="207"/>
      </w:pPr>
      <w:rPr>
        <w:rFonts w:hint="default"/>
      </w:rPr>
    </w:lvl>
    <w:lvl w:ilvl="8" w:tplc="4B8CD152">
      <w:numFmt w:val="bullet"/>
      <w:lvlText w:val="•"/>
      <w:lvlJc w:val="left"/>
      <w:pPr>
        <w:ind w:left="2539" w:hanging="207"/>
      </w:pPr>
      <w:rPr>
        <w:rFonts w:hint="default"/>
      </w:rPr>
    </w:lvl>
  </w:abstractNum>
  <w:abstractNum w:abstractNumId="4" w15:restartNumberingAfterBreak="0">
    <w:nsid w:val="2ECF064C"/>
    <w:multiLevelType w:val="hybridMultilevel"/>
    <w:tmpl w:val="C76C1A3E"/>
    <w:lvl w:ilvl="0" w:tplc="28327D6C">
      <w:start w:val="1"/>
      <w:numFmt w:val="decimal"/>
      <w:lvlText w:val="A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2234"/>
    <w:multiLevelType w:val="hybridMultilevel"/>
    <w:tmpl w:val="65BA15E0"/>
    <w:lvl w:ilvl="0" w:tplc="C866AE54">
      <w:start w:val="1"/>
      <w:numFmt w:val="decimal"/>
      <w:lvlText w:val="R%1."/>
      <w:lvlJc w:val="left"/>
      <w:pPr>
        <w:ind w:left="8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47F7068D"/>
    <w:multiLevelType w:val="hybridMultilevel"/>
    <w:tmpl w:val="07AEFB34"/>
    <w:lvl w:ilvl="0" w:tplc="B4361BE0">
      <w:numFmt w:val="bullet"/>
      <w:lvlText w:val="·"/>
      <w:lvlJc w:val="left"/>
      <w:pPr>
        <w:ind w:left="417" w:hanging="251"/>
      </w:pPr>
      <w:rPr>
        <w:rFonts w:ascii="新細明體" w:eastAsia="新細明體" w:hAnsi="新細明體" w:cs="新細明體" w:hint="default"/>
        <w:b w:val="0"/>
        <w:bCs w:val="0"/>
        <w:i w:val="0"/>
        <w:iCs w:val="0"/>
        <w:color w:val="231F20"/>
        <w:w w:val="485"/>
        <w:sz w:val="20"/>
        <w:szCs w:val="20"/>
      </w:rPr>
    </w:lvl>
    <w:lvl w:ilvl="1" w:tplc="D8109F00">
      <w:numFmt w:val="bullet"/>
      <w:lvlText w:val="·"/>
      <w:lvlJc w:val="left"/>
      <w:pPr>
        <w:ind w:left="607" w:hanging="251"/>
      </w:pPr>
      <w:rPr>
        <w:rFonts w:ascii="新細明體" w:eastAsia="新細明體" w:hAnsi="新細明體" w:cs="新細明體" w:hint="default"/>
        <w:b w:val="0"/>
        <w:bCs w:val="0"/>
        <w:i w:val="0"/>
        <w:iCs w:val="0"/>
        <w:color w:val="231F20"/>
        <w:w w:val="485"/>
        <w:sz w:val="20"/>
        <w:szCs w:val="20"/>
      </w:rPr>
    </w:lvl>
    <w:lvl w:ilvl="2" w:tplc="3C7CB9E0">
      <w:numFmt w:val="bullet"/>
      <w:lvlText w:val="•"/>
      <w:lvlJc w:val="left"/>
      <w:pPr>
        <w:ind w:left="1457" w:hanging="251"/>
      </w:pPr>
      <w:rPr>
        <w:rFonts w:hint="default"/>
      </w:rPr>
    </w:lvl>
    <w:lvl w:ilvl="3" w:tplc="3F609D40">
      <w:numFmt w:val="bullet"/>
      <w:lvlText w:val="•"/>
      <w:lvlJc w:val="left"/>
      <w:pPr>
        <w:ind w:left="2315" w:hanging="251"/>
      </w:pPr>
      <w:rPr>
        <w:rFonts w:hint="default"/>
      </w:rPr>
    </w:lvl>
    <w:lvl w:ilvl="4" w:tplc="097AEF6E">
      <w:numFmt w:val="bullet"/>
      <w:lvlText w:val="•"/>
      <w:lvlJc w:val="left"/>
      <w:pPr>
        <w:ind w:left="3172" w:hanging="251"/>
      </w:pPr>
      <w:rPr>
        <w:rFonts w:hint="default"/>
      </w:rPr>
    </w:lvl>
    <w:lvl w:ilvl="5" w:tplc="CEAAE99E">
      <w:numFmt w:val="bullet"/>
      <w:lvlText w:val="•"/>
      <w:lvlJc w:val="left"/>
      <w:pPr>
        <w:ind w:left="4030" w:hanging="251"/>
      </w:pPr>
      <w:rPr>
        <w:rFonts w:hint="default"/>
      </w:rPr>
    </w:lvl>
    <w:lvl w:ilvl="6" w:tplc="1010AB84">
      <w:numFmt w:val="bullet"/>
      <w:lvlText w:val="•"/>
      <w:lvlJc w:val="left"/>
      <w:pPr>
        <w:ind w:left="4887" w:hanging="251"/>
      </w:pPr>
      <w:rPr>
        <w:rFonts w:hint="default"/>
      </w:rPr>
    </w:lvl>
    <w:lvl w:ilvl="7" w:tplc="5D422392">
      <w:numFmt w:val="bullet"/>
      <w:lvlText w:val="•"/>
      <w:lvlJc w:val="left"/>
      <w:pPr>
        <w:ind w:left="5745" w:hanging="251"/>
      </w:pPr>
      <w:rPr>
        <w:rFonts w:hint="default"/>
      </w:rPr>
    </w:lvl>
    <w:lvl w:ilvl="8" w:tplc="F8E876D6">
      <w:numFmt w:val="bullet"/>
      <w:lvlText w:val="•"/>
      <w:lvlJc w:val="left"/>
      <w:pPr>
        <w:ind w:left="6602" w:hanging="251"/>
      </w:pPr>
      <w:rPr>
        <w:rFonts w:hint="default"/>
      </w:rPr>
    </w:lvl>
  </w:abstractNum>
  <w:abstractNum w:abstractNumId="7" w15:restartNumberingAfterBreak="0">
    <w:nsid w:val="54E50DD4"/>
    <w:multiLevelType w:val="hybridMultilevel"/>
    <w:tmpl w:val="63D68FDE"/>
    <w:lvl w:ilvl="0" w:tplc="874CE65A">
      <w:start w:val="1"/>
      <w:numFmt w:val="decimal"/>
      <w:lvlText w:val="G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A5575"/>
    <w:multiLevelType w:val="hybridMultilevel"/>
    <w:tmpl w:val="6A1C1528"/>
    <w:lvl w:ilvl="0" w:tplc="874CE65A">
      <w:start w:val="1"/>
      <w:numFmt w:val="decimal"/>
      <w:lvlText w:val="G%1."/>
      <w:lvlJc w:val="left"/>
      <w:pPr>
        <w:ind w:left="8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 w15:restartNumberingAfterBreak="0">
    <w:nsid w:val="65EE3477"/>
    <w:multiLevelType w:val="hybridMultilevel"/>
    <w:tmpl w:val="E592D75A"/>
    <w:lvl w:ilvl="0" w:tplc="C866AE54">
      <w:start w:val="1"/>
      <w:numFmt w:val="decimal"/>
      <w:lvlText w:val="R%1."/>
      <w:lvlJc w:val="left"/>
      <w:pPr>
        <w:ind w:left="8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0" w15:restartNumberingAfterBreak="0">
    <w:nsid w:val="6DF63CF3"/>
    <w:multiLevelType w:val="hybridMultilevel"/>
    <w:tmpl w:val="AB2C4B1A"/>
    <w:lvl w:ilvl="0" w:tplc="8D265042">
      <w:start w:val="1"/>
      <w:numFmt w:val="decimal"/>
      <w:lvlText w:val="E%1."/>
      <w:lvlJc w:val="left"/>
      <w:pPr>
        <w:ind w:left="8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C2"/>
    <w:rsid w:val="0009378D"/>
    <w:rsid w:val="00136824"/>
    <w:rsid w:val="00180219"/>
    <w:rsid w:val="001E09EF"/>
    <w:rsid w:val="002346C2"/>
    <w:rsid w:val="00254DB4"/>
    <w:rsid w:val="00265AE4"/>
    <w:rsid w:val="002D4F00"/>
    <w:rsid w:val="002D4F32"/>
    <w:rsid w:val="00335F52"/>
    <w:rsid w:val="00383598"/>
    <w:rsid w:val="00444518"/>
    <w:rsid w:val="00445D61"/>
    <w:rsid w:val="004568DF"/>
    <w:rsid w:val="00485A15"/>
    <w:rsid w:val="004C12F3"/>
    <w:rsid w:val="004D3436"/>
    <w:rsid w:val="0050458D"/>
    <w:rsid w:val="00532F9F"/>
    <w:rsid w:val="00582F0D"/>
    <w:rsid w:val="005F161E"/>
    <w:rsid w:val="00685875"/>
    <w:rsid w:val="0075349D"/>
    <w:rsid w:val="007547AF"/>
    <w:rsid w:val="00794457"/>
    <w:rsid w:val="007B0C90"/>
    <w:rsid w:val="007D5158"/>
    <w:rsid w:val="007F40A8"/>
    <w:rsid w:val="00824D6F"/>
    <w:rsid w:val="00837199"/>
    <w:rsid w:val="008408B9"/>
    <w:rsid w:val="00896633"/>
    <w:rsid w:val="008D11E7"/>
    <w:rsid w:val="009809E4"/>
    <w:rsid w:val="0099334E"/>
    <w:rsid w:val="009C21E0"/>
    <w:rsid w:val="009D258F"/>
    <w:rsid w:val="00A803F4"/>
    <w:rsid w:val="00AD034E"/>
    <w:rsid w:val="00AD5736"/>
    <w:rsid w:val="00B2741F"/>
    <w:rsid w:val="00BB6810"/>
    <w:rsid w:val="00C00992"/>
    <w:rsid w:val="00C4056B"/>
    <w:rsid w:val="00CF6CED"/>
    <w:rsid w:val="00D616DD"/>
    <w:rsid w:val="00DC5565"/>
    <w:rsid w:val="00DF425E"/>
    <w:rsid w:val="00E00A49"/>
    <w:rsid w:val="00E30254"/>
    <w:rsid w:val="00EB229E"/>
    <w:rsid w:val="00F76E57"/>
    <w:rsid w:val="00F874AF"/>
    <w:rsid w:val="00F9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CFFFAE2"/>
  <w15:docId w15:val="{6B0AEFD7-CF83-44AC-8388-480A6AAA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oodDog New" w:eastAsia="GoodDog New" w:hAnsi="GoodDog New" w:cs="GoodDog New"/>
    </w:rPr>
  </w:style>
  <w:style w:type="paragraph" w:styleId="1">
    <w:name w:val="heading 1"/>
    <w:basedOn w:val="a"/>
    <w:uiPriority w:val="1"/>
    <w:qFormat/>
    <w:pPr>
      <w:spacing w:line="700" w:lineRule="exact"/>
      <w:outlineLvl w:val="0"/>
    </w:pPr>
    <w:rPr>
      <w:sz w:val="70"/>
      <w:szCs w:val="70"/>
    </w:rPr>
  </w:style>
  <w:style w:type="paragraph" w:styleId="2">
    <w:name w:val="heading 2"/>
    <w:basedOn w:val="a"/>
    <w:uiPriority w:val="1"/>
    <w:qFormat/>
    <w:pPr>
      <w:spacing w:line="799" w:lineRule="exact"/>
      <w:ind w:left="896" w:right="896"/>
      <w:jc w:val="center"/>
      <w:outlineLvl w:val="1"/>
    </w:pPr>
    <w:rPr>
      <w:sz w:val="64"/>
      <w:szCs w:val="64"/>
    </w:rPr>
  </w:style>
  <w:style w:type="paragraph" w:styleId="3">
    <w:name w:val="heading 3"/>
    <w:basedOn w:val="a"/>
    <w:uiPriority w:val="1"/>
    <w:qFormat/>
    <w:pPr>
      <w:spacing w:line="600" w:lineRule="exact"/>
      <w:outlineLvl w:val="2"/>
    </w:pPr>
    <w:rPr>
      <w:sz w:val="60"/>
      <w:szCs w:val="60"/>
    </w:rPr>
  </w:style>
  <w:style w:type="paragraph" w:styleId="4">
    <w:name w:val="heading 4"/>
    <w:basedOn w:val="a"/>
    <w:uiPriority w:val="1"/>
    <w:qFormat/>
    <w:pPr>
      <w:spacing w:before="100"/>
      <w:ind w:left="4778"/>
      <w:outlineLvl w:val="3"/>
    </w:pPr>
    <w:rPr>
      <w:sz w:val="48"/>
      <w:szCs w:val="48"/>
    </w:rPr>
  </w:style>
  <w:style w:type="paragraph" w:styleId="5">
    <w:name w:val="heading 5"/>
    <w:basedOn w:val="a"/>
    <w:uiPriority w:val="1"/>
    <w:qFormat/>
    <w:pPr>
      <w:spacing w:before="79"/>
      <w:ind w:left="1336"/>
      <w:outlineLvl w:val="4"/>
    </w:pPr>
    <w:rPr>
      <w:sz w:val="44"/>
      <w:szCs w:val="44"/>
    </w:rPr>
  </w:style>
  <w:style w:type="paragraph" w:styleId="6">
    <w:name w:val="heading 6"/>
    <w:basedOn w:val="a"/>
    <w:uiPriority w:val="1"/>
    <w:qFormat/>
    <w:pPr>
      <w:ind w:left="896"/>
      <w:outlineLvl w:val="5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00"/>
      <w:ind w:left="1859"/>
    </w:pPr>
    <w:rPr>
      <w:sz w:val="90"/>
      <w:szCs w:val="90"/>
    </w:rPr>
  </w:style>
  <w:style w:type="paragraph" w:styleId="a5">
    <w:name w:val="List Paragraph"/>
    <w:basedOn w:val="a"/>
    <w:uiPriority w:val="1"/>
    <w:qFormat/>
    <w:pPr>
      <w:ind w:left="417" w:hanging="25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32F9F"/>
    <w:pPr>
      <w:tabs>
        <w:tab w:val="center" w:pos="4153"/>
        <w:tab w:val="right" w:pos="8306"/>
      </w:tabs>
    </w:pPr>
  </w:style>
  <w:style w:type="character" w:customStyle="1" w:styleId="a7">
    <w:name w:val="頁首 字元"/>
    <w:basedOn w:val="a0"/>
    <w:link w:val="a6"/>
    <w:uiPriority w:val="99"/>
    <w:rsid w:val="00532F9F"/>
    <w:rPr>
      <w:rFonts w:ascii="GoodDog New" w:eastAsia="GoodDog New" w:hAnsi="GoodDog New" w:cs="GoodDog New"/>
    </w:rPr>
  </w:style>
  <w:style w:type="paragraph" w:styleId="a8">
    <w:name w:val="footer"/>
    <w:basedOn w:val="a"/>
    <w:link w:val="a9"/>
    <w:uiPriority w:val="99"/>
    <w:unhideWhenUsed/>
    <w:rsid w:val="00532F9F"/>
    <w:pPr>
      <w:tabs>
        <w:tab w:val="center" w:pos="4153"/>
        <w:tab w:val="right" w:pos="8306"/>
      </w:tabs>
    </w:pPr>
  </w:style>
  <w:style w:type="character" w:customStyle="1" w:styleId="a9">
    <w:name w:val="頁尾 字元"/>
    <w:basedOn w:val="a0"/>
    <w:link w:val="a8"/>
    <w:uiPriority w:val="99"/>
    <w:rsid w:val="00532F9F"/>
    <w:rPr>
      <w:rFonts w:ascii="GoodDog New" w:eastAsia="GoodDog New" w:hAnsi="GoodDog New" w:cs="GoodDog New"/>
    </w:rPr>
  </w:style>
  <w:style w:type="character" w:styleId="aa">
    <w:name w:val="Placeholder Text"/>
    <w:basedOn w:val="a0"/>
    <w:uiPriority w:val="99"/>
    <w:semiHidden/>
    <w:rsid w:val="00F96A60"/>
    <w:rPr>
      <w:color w:val="808080"/>
    </w:rPr>
  </w:style>
  <w:style w:type="table" w:styleId="ab">
    <w:name w:val="Table Grid"/>
    <w:basedOn w:val="a1"/>
    <w:uiPriority w:val="39"/>
    <w:rsid w:val="009809E4"/>
    <w:pPr>
      <w:widowControl/>
      <w:autoSpaceDE/>
      <w:autoSpaceDN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809E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809E4"/>
    <w:pPr>
      <w:widowControl/>
      <w:autoSpaceDE/>
      <w:autoSpaceDN/>
      <w:spacing w:after="160" w:line="259" w:lineRule="auto"/>
    </w:pPr>
    <w:rPr>
      <w:rFonts w:asciiTheme="minorHAnsi" w:eastAsiaTheme="minorEastAsia" w:hAnsiTheme="minorHAnsi" w:cstheme="minorBidi"/>
      <w:sz w:val="26"/>
      <w:lang w:eastAsia="zh-TW"/>
    </w:rPr>
  </w:style>
  <w:style w:type="character" w:customStyle="1" w:styleId="ae">
    <w:name w:val="註解文字 字元"/>
    <w:basedOn w:val="a0"/>
    <w:link w:val="ad"/>
    <w:uiPriority w:val="99"/>
    <w:rsid w:val="009809E4"/>
    <w:rPr>
      <w:rFonts w:eastAsiaTheme="minorEastAsia"/>
      <w:sz w:val="26"/>
      <w:lang w:eastAsia="zh-TW"/>
    </w:rPr>
  </w:style>
  <w:style w:type="paragraph" w:styleId="af">
    <w:name w:val="Balloon Text"/>
    <w:basedOn w:val="a"/>
    <w:link w:val="af0"/>
    <w:uiPriority w:val="99"/>
    <w:semiHidden/>
    <w:unhideWhenUsed/>
    <w:rsid w:val="00980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809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574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[2019]a5_booklet_inside_Primary_ENG_2020.08_2020.08.24_deducted note page</vt:lpstr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[2019]a5_booklet_inside_Primary_ENG_2020.08_2020.08.24_deducted note page</dc:title>
  <dc:creator>PC13</dc:creator>
  <cp:lastModifiedBy>PO(CR)33</cp:lastModifiedBy>
  <cp:revision>8</cp:revision>
  <dcterms:created xsi:type="dcterms:W3CDTF">2023-08-25T09:27:00Z</dcterms:created>
  <dcterms:modified xsi:type="dcterms:W3CDTF">2024-10-21T02:45:00Z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Adobe Illustrator CC 23.1 (Windows)</vt:lpwstr>
  </property>
  <property fmtid="{D5CDD505-2E9C-101B-9397-08002B2CF9AE}" pid="4" name="LastSaved">
    <vt:filetime>2021-09-02T00:00:00Z</vt:filetime>
  </property>
  <property fmtid="{D5CDD505-2E9C-101B-9397-08002B2CF9AE}" pid="5" name="GrammarlyDocumentId">
    <vt:lpwstr>89847c401624a8d2e13f3db11bd272e2ca49680490980bf24c4f8053d66be47e</vt:lpwstr>
  </property>
</Properties>
</file>