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25E0" w14:textId="77777777" w:rsidR="001E09EF" w:rsidRPr="001E09EF" w:rsidRDefault="001E09EF" w:rsidP="001E09EF">
      <w:pPr>
        <w:jc w:val="center"/>
        <w:rPr>
          <w:rFonts w:asciiTheme="minorHAnsi" w:hAnsiTheme="minorHAnsi" w:cstheme="minorHAnsi"/>
          <w:color w:val="231F20"/>
          <w:sz w:val="24"/>
          <w:szCs w:val="24"/>
        </w:rPr>
      </w:pPr>
      <w:r w:rsidRPr="001E09EF">
        <w:rPr>
          <w:rFonts w:asciiTheme="minorHAnsi" w:hAnsiTheme="minorHAnsi" w:cstheme="minorHAnsi"/>
          <w:color w:val="231F20"/>
          <w:sz w:val="24"/>
          <w:szCs w:val="24"/>
        </w:rPr>
        <w:t>Achieved : “Y”          Partly achieved : “/”          Not yet achieved : “N”          Not applicable : “NA”</w:t>
      </w:r>
    </w:p>
    <w:p w14:paraId="0080F1BA" w14:textId="77777777" w:rsidR="001E09EF" w:rsidRPr="001E09EF" w:rsidRDefault="001E09EF" w:rsidP="001E09EF">
      <w:pPr>
        <w:jc w:val="center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1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64"/>
        <w:gridCol w:w="882"/>
        <w:gridCol w:w="882"/>
        <w:gridCol w:w="882"/>
        <w:gridCol w:w="882"/>
        <w:gridCol w:w="882"/>
        <w:gridCol w:w="882"/>
        <w:gridCol w:w="882"/>
      </w:tblGrid>
      <w:tr w:rsidR="001E09EF" w:rsidRPr="001E09EF" w14:paraId="5C11D17E" w14:textId="77777777" w:rsidTr="00E30254">
        <w:trPr>
          <w:trHeight w:val="283"/>
        </w:trPr>
        <w:tc>
          <w:tcPr>
            <w:tcW w:w="4983" w:type="dxa"/>
            <w:gridSpan w:val="2"/>
            <w:shd w:val="clear" w:color="auto" w:fill="auto"/>
          </w:tcPr>
          <w:p w14:paraId="6DC60D9C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Monitoring</w:t>
            </w:r>
            <w:r w:rsidRPr="001E09EF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1E09EF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882" w:type="dxa"/>
            <w:shd w:val="clear" w:color="auto" w:fill="auto"/>
          </w:tcPr>
          <w:p w14:paraId="62051DD8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2" w:type="dxa"/>
          </w:tcPr>
          <w:p w14:paraId="7956DCBA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2" w:type="dxa"/>
          </w:tcPr>
          <w:p w14:paraId="145ED60A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2" w:type="dxa"/>
          </w:tcPr>
          <w:p w14:paraId="15460AE3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2" w:type="dxa"/>
          </w:tcPr>
          <w:p w14:paraId="3B1C645B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2" w:type="dxa"/>
          </w:tcPr>
          <w:p w14:paraId="4B42D23F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2" w:type="dxa"/>
          </w:tcPr>
          <w:p w14:paraId="5D8896E6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1E09EF" w:rsidRPr="001E09EF" w14:paraId="1415EE62" w14:textId="77777777" w:rsidTr="00E30254">
        <w:trPr>
          <w:trHeight w:val="270"/>
        </w:trPr>
        <w:tc>
          <w:tcPr>
            <w:tcW w:w="4983" w:type="dxa"/>
            <w:gridSpan w:val="2"/>
            <w:shd w:val="clear" w:color="auto" w:fill="auto"/>
          </w:tcPr>
          <w:p w14:paraId="329EA3BE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82" w:type="dxa"/>
            <w:shd w:val="clear" w:color="auto" w:fill="auto"/>
          </w:tcPr>
          <w:p w14:paraId="0AFC891E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1524F641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4607D17D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34FC72E4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D05D6F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7B9D4589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818D48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09EF" w:rsidRPr="001E09EF" w14:paraId="6151A5D9" w14:textId="77777777" w:rsidTr="00E30254">
        <w:trPr>
          <w:trHeight w:val="27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2866D64F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Energy Conservation</w:t>
            </w:r>
          </w:p>
        </w:tc>
        <w:tc>
          <w:tcPr>
            <w:tcW w:w="4264" w:type="dxa"/>
            <w:shd w:val="clear" w:color="auto" w:fill="auto"/>
          </w:tcPr>
          <w:p w14:paraId="0C384ABA" w14:textId="77777777" w:rsidR="001E09EF" w:rsidRPr="007D5158" w:rsidRDefault="007D5158" w:rsidP="00E30254">
            <w:pPr>
              <w:rPr>
                <w:rFonts w:asciiTheme="minorHAnsi" w:eastAsiaTheme="minorEastAsia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E1. Make use of the natural light as far as practicable and only switch on the necessary lightings on sunny days</w:t>
            </w:r>
          </w:p>
        </w:tc>
        <w:tc>
          <w:tcPr>
            <w:tcW w:w="882" w:type="dxa"/>
            <w:shd w:val="clear" w:color="auto" w:fill="auto"/>
          </w:tcPr>
          <w:p w14:paraId="6697739F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3B817D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14E37360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74CDF0FB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A2B57C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4C1929E4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7C68F37B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09EF" w:rsidRPr="001E09EF" w14:paraId="7984C31A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145472E4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06C84E60" w14:textId="77777777" w:rsidR="001E09EF" w:rsidRPr="007D5158" w:rsidRDefault="007D5158" w:rsidP="00E302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E2. Turn off lights, computers and other electrical equipment (e.g. projector, microphone box, etc.) when not in use.</w:t>
            </w:r>
          </w:p>
        </w:tc>
        <w:tc>
          <w:tcPr>
            <w:tcW w:w="882" w:type="dxa"/>
            <w:shd w:val="clear" w:color="auto" w:fill="auto"/>
          </w:tcPr>
          <w:p w14:paraId="4D737F8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F0694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C02F58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892DD4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53F58A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A38446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A3E49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5273601F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753DA544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58FA2666" w14:textId="77777777" w:rsidR="001E09EF" w:rsidRPr="007D5158" w:rsidRDefault="007D5158" w:rsidP="00E302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E3. Adopt natural ventilation (i.e. open windows and doors) and use fans when the outdoor temperature is below 25°C and the outdoor air quality is good.</w:t>
            </w:r>
          </w:p>
        </w:tc>
        <w:tc>
          <w:tcPr>
            <w:tcW w:w="882" w:type="dxa"/>
            <w:shd w:val="clear" w:color="auto" w:fill="auto"/>
          </w:tcPr>
          <w:p w14:paraId="0FA00B4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9DD255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3EE5B3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A2D1F7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01C3E8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698241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5ACD4F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2855A118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2F3B7548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170F13D7" w14:textId="77777777" w:rsidR="001E09EF" w:rsidRPr="007D5158" w:rsidRDefault="007D5158" w:rsidP="00E302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E4. Maintain the temperature of air-conditioners in your classroom within the temperature range set under the school policy.</w:t>
            </w:r>
          </w:p>
        </w:tc>
        <w:tc>
          <w:tcPr>
            <w:tcW w:w="882" w:type="dxa"/>
            <w:shd w:val="clear" w:color="auto" w:fill="auto"/>
          </w:tcPr>
          <w:p w14:paraId="3878D9E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F4D232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D496E2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513746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6649F8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D47F1C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C1337F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3FB86644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7811E451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6170E605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E5. When leaving the classroom, turn off fans that are not in use.</w:t>
            </w:r>
          </w:p>
        </w:tc>
        <w:tc>
          <w:tcPr>
            <w:tcW w:w="882" w:type="dxa"/>
            <w:shd w:val="clear" w:color="auto" w:fill="auto"/>
          </w:tcPr>
          <w:p w14:paraId="43352B8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9D4A2F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D7D3A1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82A8C6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35A060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FA6A2A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6BB6FA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0CD027D1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20380271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1FC26452" w14:textId="77777777" w:rsidR="007D5158" w:rsidRPr="007D5158" w:rsidRDefault="007D5158" w:rsidP="00E3025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E6. Other practice:</w:t>
            </w:r>
          </w:p>
          <w:p w14:paraId="7F8F6B43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3C12E280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3B881766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6EF6882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2D25A2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D921C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6F164B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5B1FC1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2144B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F550C9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69657359" w14:textId="77777777" w:rsidTr="00E30254">
        <w:trPr>
          <w:trHeight w:val="270"/>
        </w:trPr>
        <w:tc>
          <w:tcPr>
            <w:tcW w:w="4983" w:type="dxa"/>
            <w:gridSpan w:val="2"/>
            <w:shd w:val="clear" w:color="auto" w:fill="auto"/>
          </w:tcPr>
          <w:p w14:paraId="28942A2F" w14:textId="77777777" w:rsidR="001E09EF" w:rsidRPr="001E09EF" w:rsidRDefault="001E09EF" w:rsidP="00E30254">
            <w:pPr>
              <w:ind w:left="128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82" w:type="dxa"/>
            <w:shd w:val="clear" w:color="auto" w:fill="auto"/>
          </w:tcPr>
          <w:p w14:paraId="57231BD3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78EF43D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E09A4C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03703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5F596F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9AE8F6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8BF2E7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31A54D8" w14:textId="77777777" w:rsidTr="00E30254">
        <w:trPr>
          <w:trHeight w:val="27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14:paraId="7407166A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Water Conservation</w:t>
            </w:r>
          </w:p>
        </w:tc>
        <w:tc>
          <w:tcPr>
            <w:tcW w:w="4264" w:type="dxa"/>
            <w:shd w:val="clear" w:color="auto" w:fill="auto"/>
          </w:tcPr>
          <w:p w14:paraId="4EF3CEBA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W1. Turn off the water tap and/or drinking fountain after use.</w:t>
            </w:r>
          </w:p>
        </w:tc>
        <w:tc>
          <w:tcPr>
            <w:tcW w:w="882" w:type="dxa"/>
            <w:shd w:val="clear" w:color="auto" w:fill="auto"/>
          </w:tcPr>
          <w:p w14:paraId="7A4E96E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3FFF3E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3C088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32024A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32B974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A56580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D7B027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70354C5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74358C20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454DA787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W2. When using soap to wash hands, turn off the water tap/remove hands from the water source (applicable to schools with infrared automatic sensing water taps installed).</w:t>
            </w:r>
          </w:p>
        </w:tc>
        <w:tc>
          <w:tcPr>
            <w:tcW w:w="882" w:type="dxa"/>
            <w:shd w:val="clear" w:color="auto" w:fill="auto"/>
          </w:tcPr>
          <w:p w14:paraId="4F20C24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6CA0EA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0A04BD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089918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89FD00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5FBF9B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EA8A65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39B4B134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75D7BD44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7084C047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W3. Do not over water the plants (applicable to schools that have plotted plants in the classrooms or along the corridors).</w:t>
            </w:r>
          </w:p>
        </w:tc>
        <w:tc>
          <w:tcPr>
            <w:tcW w:w="882" w:type="dxa"/>
            <w:shd w:val="clear" w:color="auto" w:fill="auto"/>
          </w:tcPr>
          <w:p w14:paraId="2FD1574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D0D555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90E18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8298EF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D5FD65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0AF358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CA4649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39E116A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63FEED62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45E5AC1B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D4F00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W4. Check the water taps, water fountains and/or toilets regularly and report any leakages immediately, if any.</w:t>
            </w:r>
          </w:p>
        </w:tc>
        <w:tc>
          <w:tcPr>
            <w:tcW w:w="882" w:type="dxa"/>
            <w:shd w:val="clear" w:color="auto" w:fill="auto"/>
          </w:tcPr>
          <w:p w14:paraId="17086A0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8D8E07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2919F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AD5EA8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B940A8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965893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74D82C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36C37C49" w14:textId="77777777" w:rsidTr="00E30254">
        <w:trPr>
          <w:trHeight w:val="270"/>
        </w:trPr>
        <w:tc>
          <w:tcPr>
            <w:tcW w:w="719" w:type="dxa"/>
            <w:vMerge/>
            <w:shd w:val="clear" w:color="auto" w:fill="auto"/>
            <w:vAlign w:val="center"/>
          </w:tcPr>
          <w:p w14:paraId="320EC72E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14:paraId="7BFC07F9" w14:textId="77777777" w:rsidR="007D5158" w:rsidRPr="007D5158" w:rsidRDefault="007D5158" w:rsidP="00E3025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sz w:val="24"/>
                <w:szCs w:val="24"/>
              </w:rPr>
              <w:t xml:space="preserve">W5. </w:t>
            </w: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4"/>
                <w:szCs w:val="24"/>
              </w:rPr>
              <w:t>Other practice:</w:t>
            </w:r>
          </w:p>
          <w:p w14:paraId="0ECADA9D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173175F4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F86DEF7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14:paraId="542494F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A732BB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F609B2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82C8C7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16A47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B19D7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BF2A57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14:paraId="0BED07B7" w14:textId="77777777" w:rsidR="00E30254" w:rsidRDefault="00E30254" w:rsidP="00180219">
      <w:pPr>
        <w:jc w:val="center"/>
        <w:rPr>
          <w:rFonts w:asciiTheme="minorHAnsi" w:hAnsiTheme="minorHAnsi" w:cstheme="minorHAnsi"/>
          <w:color w:val="231F20"/>
          <w:sz w:val="24"/>
          <w:szCs w:val="24"/>
        </w:rPr>
      </w:pPr>
    </w:p>
    <w:p w14:paraId="0025FBE1" w14:textId="77777777" w:rsidR="00E30254" w:rsidRDefault="00E3025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br w:type="page"/>
      </w:r>
    </w:p>
    <w:p w14:paraId="0483C820" w14:textId="1F4DA0FE" w:rsidR="00180219" w:rsidRPr="001E09EF" w:rsidRDefault="00180219" w:rsidP="00180219">
      <w:pPr>
        <w:jc w:val="center"/>
        <w:rPr>
          <w:rFonts w:asciiTheme="minorHAnsi" w:hAnsiTheme="minorHAnsi" w:cstheme="minorHAnsi"/>
          <w:color w:val="231F20"/>
          <w:sz w:val="24"/>
          <w:szCs w:val="24"/>
        </w:rPr>
      </w:pPr>
      <w:r w:rsidRPr="001E09EF">
        <w:rPr>
          <w:rFonts w:asciiTheme="minorHAnsi" w:hAnsiTheme="minorHAnsi" w:cstheme="minorHAnsi"/>
          <w:color w:val="231F20"/>
          <w:sz w:val="24"/>
          <w:szCs w:val="24"/>
        </w:rPr>
        <w:lastRenderedPageBreak/>
        <w:t>Achieved : “Y”          Partly achieved : “/”          Not yet achieved : “N”          Not applicable : “NA”</w:t>
      </w:r>
    </w:p>
    <w:p w14:paraId="4EA131AA" w14:textId="77777777" w:rsidR="00180219" w:rsidRPr="001E09EF" w:rsidRDefault="0018021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1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03"/>
        <w:gridCol w:w="4171"/>
        <w:gridCol w:w="882"/>
        <w:gridCol w:w="882"/>
        <w:gridCol w:w="882"/>
        <w:gridCol w:w="882"/>
        <w:gridCol w:w="882"/>
        <w:gridCol w:w="882"/>
        <w:gridCol w:w="882"/>
      </w:tblGrid>
      <w:tr w:rsidR="001E09EF" w:rsidRPr="001E09EF" w14:paraId="1619BE50" w14:textId="77777777" w:rsidTr="00E30254">
        <w:trPr>
          <w:trHeight w:val="304"/>
        </w:trPr>
        <w:tc>
          <w:tcPr>
            <w:tcW w:w="4989" w:type="dxa"/>
            <w:gridSpan w:val="3"/>
            <w:shd w:val="clear" w:color="auto" w:fill="auto"/>
          </w:tcPr>
          <w:p w14:paraId="18FB2FE3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Monitoring</w:t>
            </w:r>
            <w:r w:rsidRPr="001E09EF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1E09EF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882" w:type="dxa"/>
            <w:shd w:val="clear" w:color="auto" w:fill="auto"/>
          </w:tcPr>
          <w:p w14:paraId="7768C4DE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2" w:type="dxa"/>
          </w:tcPr>
          <w:p w14:paraId="09557BB4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2" w:type="dxa"/>
          </w:tcPr>
          <w:p w14:paraId="2F775007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2" w:type="dxa"/>
          </w:tcPr>
          <w:p w14:paraId="0F45F9C2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2" w:type="dxa"/>
          </w:tcPr>
          <w:p w14:paraId="0A8B3975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2" w:type="dxa"/>
          </w:tcPr>
          <w:p w14:paraId="1A27F6E7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2" w:type="dxa"/>
          </w:tcPr>
          <w:p w14:paraId="0A37B4A4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1E09EF" w:rsidRPr="001E09EF" w14:paraId="6E22F100" w14:textId="77777777" w:rsidTr="00E30254">
        <w:trPr>
          <w:trHeight w:val="304"/>
        </w:trPr>
        <w:tc>
          <w:tcPr>
            <w:tcW w:w="4989" w:type="dxa"/>
            <w:gridSpan w:val="3"/>
            <w:shd w:val="clear" w:color="auto" w:fill="auto"/>
            <w:vAlign w:val="center"/>
          </w:tcPr>
          <w:p w14:paraId="74A6C885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82" w:type="dxa"/>
            <w:shd w:val="clear" w:color="auto" w:fill="auto"/>
          </w:tcPr>
          <w:p w14:paraId="3D677EC4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4677072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F598CB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97797B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C03A4B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2D2CF8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C70601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03DA8D28" w14:textId="77777777" w:rsidTr="00E30254">
        <w:trPr>
          <w:trHeight w:val="304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D847201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Waste Avoidance &amp; Reduction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14:paraId="6D166481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Food Waste</w:t>
            </w:r>
          </w:p>
        </w:tc>
        <w:tc>
          <w:tcPr>
            <w:tcW w:w="4170" w:type="dxa"/>
            <w:shd w:val="clear" w:color="auto" w:fill="auto"/>
          </w:tcPr>
          <w:p w14:paraId="0F1AA865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R1. Do not produce a significant amount of leftovers.</w:t>
            </w:r>
          </w:p>
        </w:tc>
        <w:tc>
          <w:tcPr>
            <w:tcW w:w="882" w:type="dxa"/>
            <w:shd w:val="clear" w:color="auto" w:fill="auto"/>
          </w:tcPr>
          <w:p w14:paraId="0CBAE42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8CFDEF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9A8D2E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CAF3AB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96D2A3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F8893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8B5070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26B835EA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7265D832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4823FDDC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27CEB8F7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R2. Separate the food waste from lunchboxes, cutlery and/or containers to facilitate food waste recycling, if any.</w:t>
            </w:r>
          </w:p>
        </w:tc>
        <w:tc>
          <w:tcPr>
            <w:tcW w:w="882" w:type="dxa"/>
            <w:shd w:val="clear" w:color="auto" w:fill="auto"/>
          </w:tcPr>
          <w:p w14:paraId="409A9F9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6EA399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B0B48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00B0C0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2D9C9C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81EB19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C8F763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2D6E2515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03F9228F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14:paraId="07AF858B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eastAsiaTheme="minorEastAsia" w:hAnsiTheme="minorHAnsi" w:cstheme="minorHAnsi"/>
                <w:color w:val="231F20"/>
                <w:sz w:val="24"/>
                <w:szCs w:val="24"/>
                <w:lang w:eastAsia="zh-TW"/>
              </w:rPr>
              <w:t>P</w:t>
            </w:r>
            <w:r w:rsidRPr="001E09EF">
              <w:rPr>
                <w:rFonts w:asciiTheme="minorHAnsi" w:eastAsiaTheme="minorEastAsia" w:hAnsiTheme="minorHAnsi" w:cstheme="minorHAnsi"/>
                <w:color w:val="231F20"/>
                <w:sz w:val="24"/>
                <w:szCs w:val="24"/>
                <w:lang w:eastAsia="zh-HK"/>
              </w:rPr>
              <w:t>aper</w:t>
            </w:r>
          </w:p>
        </w:tc>
        <w:tc>
          <w:tcPr>
            <w:tcW w:w="4170" w:type="dxa"/>
            <w:shd w:val="clear" w:color="auto" w:fill="auto"/>
          </w:tcPr>
          <w:p w14:paraId="73A2E4CF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R3. Use less paper towel and use handkerchief/towel instead.</w:t>
            </w:r>
          </w:p>
        </w:tc>
        <w:tc>
          <w:tcPr>
            <w:tcW w:w="882" w:type="dxa"/>
            <w:shd w:val="clear" w:color="auto" w:fill="auto"/>
          </w:tcPr>
          <w:p w14:paraId="4B30C5B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91D181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C32808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788D4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3D0FAB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33020F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86D8AA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10E2C96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7591515F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2EB92EF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0270CA8C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R4. Put one-side-used paper into appropriate collection box.</w:t>
            </w:r>
          </w:p>
        </w:tc>
        <w:tc>
          <w:tcPr>
            <w:tcW w:w="882" w:type="dxa"/>
            <w:shd w:val="clear" w:color="auto" w:fill="auto"/>
          </w:tcPr>
          <w:p w14:paraId="3C1709A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DAB06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2AF252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430538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D015B8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820283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4B2F92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3915D53D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67D12612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DAE677D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06C51648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R5. Use both sides of paper and put double-side-used waste paper into the recycling bin.</w:t>
            </w:r>
          </w:p>
        </w:tc>
        <w:tc>
          <w:tcPr>
            <w:tcW w:w="882" w:type="dxa"/>
            <w:shd w:val="clear" w:color="auto" w:fill="auto"/>
          </w:tcPr>
          <w:p w14:paraId="51F482E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C4E9AF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E9C587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EFA996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EDD06B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058BBE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72D8A0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2BA8F84C" w14:textId="77777777" w:rsidTr="00E30254">
        <w:trPr>
          <w:cantSplit/>
          <w:trHeight w:val="405"/>
        </w:trPr>
        <w:tc>
          <w:tcPr>
            <w:tcW w:w="415" w:type="dxa"/>
            <w:vMerge/>
            <w:shd w:val="clear" w:color="auto" w:fill="auto"/>
            <w:vAlign w:val="center"/>
          </w:tcPr>
          <w:p w14:paraId="15A247B3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14:paraId="0DA55CE5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Plastics</w:t>
            </w:r>
          </w:p>
        </w:tc>
        <w:tc>
          <w:tcPr>
            <w:tcW w:w="4170" w:type="dxa"/>
            <w:shd w:val="clear" w:color="auto" w:fill="auto"/>
          </w:tcPr>
          <w:p w14:paraId="1BE97FE1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R6. Bring your own water bottle.</w:t>
            </w:r>
          </w:p>
        </w:tc>
        <w:tc>
          <w:tcPr>
            <w:tcW w:w="882" w:type="dxa"/>
            <w:shd w:val="clear" w:color="auto" w:fill="auto"/>
          </w:tcPr>
          <w:p w14:paraId="67DBA78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B739F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036A01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AA8DF4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B8AC53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5BBC23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F15A00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47E1157C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0C4A47AA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18AC063F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1A786F4A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R7. Stop buying bottled water and/or drinks.</w:t>
            </w:r>
          </w:p>
        </w:tc>
        <w:tc>
          <w:tcPr>
            <w:tcW w:w="882" w:type="dxa"/>
            <w:shd w:val="clear" w:color="auto" w:fill="auto"/>
          </w:tcPr>
          <w:p w14:paraId="1952198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AA8AB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2976DB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657B43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A922B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CA632B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EF4FED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55A5DF0F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2102034D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5455EDD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31551F79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R8. Drink without plastic straw or use reusable straws when necessary.</w:t>
            </w:r>
          </w:p>
        </w:tc>
        <w:tc>
          <w:tcPr>
            <w:tcW w:w="882" w:type="dxa"/>
            <w:shd w:val="clear" w:color="auto" w:fill="auto"/>
          </w:tcPr>
          <w:p w14:paraId="29A540F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3BA460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C1D75E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13FEB7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C390CF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B27C2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151AEA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6C167152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576B2A99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454E1BDA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608F6617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R9. Use reusable meal boxes, cups, bowls and cutlery (such as spoons, forks, etc.) at school.</w:t>
            </w:r>
          </w:p>
        </w:tc>
        <w:tc>
          <w:tcPr>
            <w:tcW w:w="882" w:type="dxa"/>
            <w:shd w:val="clear" w:color="auto" w:fill="auto"/>
          </w:tcPr>
          <w:p w14:paraId="784C6FC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768DC9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CE368C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B3808B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FB32DB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7EDD27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9B1264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F74BAA5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34063679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14:paraId="6D649825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Reuse &amp; Recycle</w:t>
            </w:r>
          </w:p>
        </w:tc>
        <w:tc>
          <w:tcPr>
            <w:tcW w:w="4170" w:type="dxa"/>
            <w:shd w:val="clear" w:color="auto" w:fill="auto"/>
          </w:tcPr>
          <w:p w14:paraId="472DBBA0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R10. Reuse folders.</w:t>
            </w:r>
          </w:p>
        </w:tc>
        <w:tc>
          <w:tcPr>
            <w:tcW w:w="882" w:type="dxa"/>
            <w:shd w:val="clear" w:color="auto" w:fill="auto"/>
          </w:tcPr>
          <w:p w14:paraId="4083D07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E0B82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704702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04E66E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CF49C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D4DE2D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003DE5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7D5158" w:rsidRPr="001E09EF" w14:paraId="22D7BD0F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5C291106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  <w:vAlign w:val="center"/>
          </w:tcPr>
          <w:p w14:paraId="2E7EFF27" w14:textId="77777777" w:rsidR="007D5158" w:rsidRPr="001E09EF" w:rsidRDefault="007D5158" w:rsidP="007D5158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590F4B31" w14:textId="77777777" w:rsidR="007D5158" w:rsidRPr="007D5158" w:rsidRDefault="007D5158" w:rsidP="00E3025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R11.</w:t>
            </w:r>
            <w:r w:rsidRPr="007D51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Use recyclables to make decorative items at school events (such as party, sports day, picnic, outing, fun fair, etc.).</w:t>
            </w:r>
          </w:p>
        </w:tc>
        <w:tc>
          <w:tcPr>
            <w:tcW w:w="882" w:type="dxa"/>
            <w:shd w:val="clear" w:color="auto" w:fill="auto"/>
          </w:tcPr>
          <w:p w14:paraId="3AC47057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D1695C5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67C6A15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DFE4DFD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002E31D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9CFA149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D6B2783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7D5158" w:rsidRPr="001E09EF" w14:paraId="3017706F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497CB493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0285A38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371A08FC" w14:textId="77777777" w:rsidR="007D5158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R12.</w:t>
            </w:r>
            <w:r w:rsidRPr="007D51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Put waste paper, metal cans and plastics into appropriate recycling bins.</w:t>
            </w:r>
          </w:p>
        </w:tc>
        <w:tc>
          <w:tcPr>
            <w:tcW w:w="882" w:type="dxa"/>
            <w:shd w:val="clear" w:color="auto" w:fill="auto"/>
          </w:tcPr>
          <w:p w14:paraId="7CD781F0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2A0BE95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BC57A3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7AC549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7EF366B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F0789D9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F404804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7D5158" w:rsidRPr="001E09EF" w14:paraId="16CB74B7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0E4127E5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74A4404C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5C43A815" w14:textId="77777777" w:rsidR="007D5158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R13.</w:t>
            </w:r>
            <w:r w:rsidRPr="007D51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Put beverage cartons (tetra pak) into appropriate recycling bin(s), if any.</w:t>
            </w:r>
          </w:p>
        </w:tc>
        <w:tc>
          <w:tcPr>
            <w:tcW w:w="882" w:type="dxa"/>
            <w:shd w:val="clear" w:color="auto" w:fill="auto"/>
          </w:tcPr>
          <w:p w14:paraId="2A940CDD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CBE4EF5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BE7CA38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645AF8C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A6C423C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635D05C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9874E16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7D5158" w:rsidRPr="001E09EF" w14:paraId="221A9147" w14:textId="77777777" w:rsidTr="00E30254">
        <w:trPr>
          <w:trHeight w:val="304"/>
        </w:trPr>
        <w:tc>
          <w:tcPr>
            <w:tcW w:w="415" w:type="dxa"/>
            <w:vMerge/>
            <w:shd w:val="clear" w:color="auto" w:fill="auto"/>
            <w:vAlign w:val="center"/>
          </w:tcPr>
          <w:p w14:paraId="16495857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16CEBC80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14224B80" w14:textId="77777777" w:rsidR="007D5158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R14. Collect printer cartridges for recycling.</w:t>
            </w:r>
          </w:p>
        </w:tc>
        <w:tc>
          <w:tcPr>
            <w:tcW w:w="882" w:type="dxa"/>
            <w:shd w:val="clear" w:color="auto" w:fill="auto"/>
          </w:tcPr>
          <w:p w14:paraId="02B72E8B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8813115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44E161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086FC30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5858EE2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C75EF3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E926ADE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7D5158" w:rsidRPr="001E09EF" w14:paraId="5AA35B4C" w14:textId="77777777" w:rsidTr="00E30254">
        <w:trPr>
          <w:trHeight w:val="312"/>
        </w:trPr>
        <w:tc>
          <w:tcPr>
            <w:tcW w:w="415" w:type="dxa"/>
            <w:vMerge/>
            <w:shd w:val="clear" w:color="auto" w:fill="auto"/>
            <w:vAlign w:val="center"/>
          </w:tcPr>
          <w:p w14:paraId="70442755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1A5E038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733E9795" w14:textId="75E9B827" w:rsidR="007D5158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R15.</w:t>
            </w:r>
            <w:r w:rsidRPr="007D51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Practise clean recycling.</w:t>
            </w:r>
          </w:p>
        </w:tc>
        <w:tc>
          <w:tcPr>
            <w:tcW w:w="882" w:type="dxa"/>
            <w:shd w:val="clear" w:color="auto" w:fill="auto"/>
          </w:tcPr>
          <w:p w14:paraId="434A25F7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E9F51DF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148306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F33AB2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01F9D60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7E53622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F5A6A0D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7D5158" w:rsidRPr="001E09EF" w14:paraId="5E01F868" w14:textId="77777777" w:rsidTr="00E30254">
        <w:trPr>
          <w:trHeight w:val="312"/>
        </w:trPr>
        <w:tc>
          <w:tcPr>
            <w:tcW w:w="415" w:type="dxa"/>
            <w:shd w:val="clear" w:color="auto" w:fill="auto"/>
            <w:vAlign w:val="center"/>
          </w:tcPr>
          <w:p w14:paraId="47F26600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3FDD5A" w14:textId="77777777" w:rsidR="007D5158" w:rsidRPr="001E09EF" w:rsidRDefault="007D5158" w:rsidP="007D5158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14:paraId="621B86E2" w14:textId="77777777" w:rsidR="007D5158" w:rsidRPr="007D5158" w:rsidRDefault="007D5158" w:rsidP="00E3025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R16. Other practice:</w:t>
            </w:r>
          </w:p>
          <w:p w14:paraId="088970CC" w14:textId="77777777" w:rsidR="007D5158" w:rsidRDefault="007D5158" w:rsidP="00E30254">
            <w:pPr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  <w:p w14:paraId="551266FD" w14:textId="763C760B" w:rsidR="00E30254" w:rsidRPr="007D5158" w:rsidRDefault="00E30254" w:rsidP="00E30254">
            <w:pPr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14:paraId="3E05DE6A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2324E92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EFCE425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C9469F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2A710D0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E3CC73E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CB45A88" w14:textId="77777777" w:rsidR="007D5158" w:rsidRPr="001E09EF" w:rsidRDefault="007D5158" w:rsidP="007D5158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14:paraId="584774D3" w14:textId="77777777" w:rsidR="00180219" w:rsidRPr="001E09EF" w:rsidRDefault="00180219" w:rsidP="005F161E">
      <w:pPr>
        <w:jc w:val="center"/>
        <w:rPr>
          <w:rFonts w:asciiTheme="minorHAnsi" w:hAnsiTheme="minorHAnsi" w:cstheme="minorHAnsi"/>
          <w:color w:val="231F20"/>
          <w:sz w:val="24"/>
          <w:szCs w:val="24"/>
        </w:rPr>
      </w:pPr>
      <w:r w:rsidRPr="001E09EF">
        <w:rPr>
          <w:rFonts w:asciiTheme="minorHAnsi" w:hAnsiTheme="minorHAnsi" w:cstheme="minorHAnsi"/>
          <w:color w:val="231F20"/>
          <w:sz w:val="24"/>
          <w:szCs w:val="24"/>
        </w:rPr>
        <w:lastRenderedPageBreak/>
        <w:t>Achieved : “Y”          Partly achieved : “/”          Not yet achieved : “N”          Not applicable : “NA”</w:t>
      </w:r>
    </w:p>
    <w:p w14:paraId="4859967F" w14:textId="77777777" w:rsidR="001E09EF" w:rsidRPr="001E09EF" w:rsidRDefault="001E09E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12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85"/>
        <w:gridCol w:w="886"/>
        <w:gridCol w:w="886"/>
        <w:gridCol w:w="886"/>
        <w:gridCol w:w="886"/>
        <w:gridCol w:w="886"/>
        <w:gridCol w:w="886"/>
        <w:gridCol w:w="886"/>
      </w:tblGrid>
      <w:tr w:rsidR="001E09EF" w:rsidRPr="001E09EF" w14:paraId="2804A82B" w14:textId="77777777" w:rsidTr="00E30254">
        <w:trPr>
          <w:trHeight w:val="274"/>
        </w:trPr>
        <w:tc>
          <w:tcPr>
            <w:tcW w:w="5008" w:type="dxa"/>
            <w:gridSpan w:val="2"/>
            <w:shd w:val="clear" w:color="auto" w:fill="auto"/>
            <w:vAlign w:val="center"/>
          </w:tcPr>
          <w:p w14:paraId="2FEF69CB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Monitoring</w:t>
            </w:r>
            <w:r w:rsidRPr="001E09EF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1E09EF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886" w:type="dxa"/>
            <w:shd w:val="clear" w:color="auto" w:fill="auto"/>
          </w:tcPr>
          <w:p w14:paraId="0EBA5A8E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6" w:type="dxa"/>
          </w:tcPr>
          <w:p w14:paraId="1E30A9D8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6" w:type="dxa"/>
          </w:tcPr>
          <w:p w14:paraId="4BF0760C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6" w:type="dxa"/>
          </w:tcPr>
          <w:p w14:paraId="62ED7523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6" w:type="dxa"/>
          </w:tcPr>
          <w:p w14:paraId="4AB3A431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6" w:type="dxa"/>
          </w:tcPr>
          <w:p w14:paraId="68AEDBE4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6" w:type="dxa"/>
          </w:tcPr>
          <w:p w14:paraId="1736AFD8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1E09EF" w:rsidRPr="001E09EF" w14:paraId="768A2A43" w14:textId="77777777" w:rsidTr="00E30254">
        <w:trPr>
          <w:trHeight w:val="274"/>
        </w:trPr>
        <w:tc>
          <w:tcPr>
            <w:tcW w:w="5008" w:type="dxa"/>
            <w:gridSpan w:val="2"/>
            <w:shd w:val="clear" w:color="auto" w:fill="auto"/>
            <w:vAlign w:val="center"/>
          </w:tcPr>
          <w:p w14:paraId="55B44406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86" w:type="dxa"/>
            <w:shd w:val="clear" w:color="auto" w:fill="auto"/>
          </w:tcPr>
          <w:p w14:paraId="7FA2822D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14:paraId="1868FD0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EC0833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A767DE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EC8746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6BF2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880214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7FE5622D" w14:textId="77777777" w:rsidTr="00E30254">
        <w:trPr>
          <w:trHeight w:val="274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</w:tcPr>
          <w:p w14:paraId="2D843B63" w14:textId="77777777" w:rsidR="001E09EF" w:rsidRPr="001E09EF" w:rsidRDefault="001E09EF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Greening, Nature Conservation &amp; Biodiversity</w:t>
            </w:r>
          </w:p>
        </w:tc>
        <w:tc>
          <w:tcPr>
            <w:tcW w:w="4285" w:type="dxa"/>
            <w:shd w:val="clear" w:color="auto" w:fill="auto"/>
          </w:tcPr>
          <w:p w14:paraId="44E6FFEF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G1. Grow and look after plants in the classroom or along the corridor, if any.</w:t>
            </w:r>
          </w:p>
        </w:tc>
        <w:tc>
          <w:tcPr>
            <w:tcW w:w="886" w:type="dxa"/>
            <w:shd w:val="clear" w:color="auto" w:fill="auto"/>
          </w:tcPr>
          <w:p w14:paraId="6CF54BC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96967A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BBAB22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519AB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9A97E2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6597AE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1CDD15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A9A7713" w14:textId="77777777" w:rsidTr="00E30254">
        <w:trPr>
          <w:trHeight w:val="274"/>
        </w:trPr>
        <w:tc>
          <w:tcPr>
            <w:tcW w:w="723" w:type="dxa"/>
            <w:vMerge/>
            <w:shd w:val="clear" w:color="auto" w:fill="auto"/>
            <w:vAlign w:val="center"/>
          </w:tcPr>
          <w:p w14:paraId="1DF45B8D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4268E5CC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G2. Grow and look after plants in the green area/organic farm, if any.</w:t>
            </w:r>
          </w:p>
        </w:tc>
        <w:tc>
          <w:tcPr>
            <w:tcW w:w="886" w:type="dxa"/>
            <w:shd w:val="clear" w:color="auto" w:fill="auto"/>
          </w:tcPr>
          <w:p w14:paraId="4D44981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B8B105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0FF4BC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D0AC72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187871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756C48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6BDCE2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7F23E693" w14:textId="77777777" w:rsidTr="00E30254">
        <w:trPr>
          <w:trHeight w:val="274"/>
        </w:trPr>
        <w:tc>
          <w:tcPr>
            <w:tcW w:w="723" w:type="dxa"/>
            <w:vMerge/>
            <w:shd w:val="clear" w:color="auto" w:fill="auto"/>
            <w:vAlign w:val="center"/>
          </w:tcPr>
          <w:p w14:paraId="32D6E3A1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78E75527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G3. Use organic fertilisers (such as compost) as appropriate.</w:t>
            </w:r>
          </w:p>
        </w:tc>
        <w:tc>
          <w:tcPr>
            <w:tcW w:w="886" w:type="dxa"/>
            <w:shd w:val="clear" w:color="auto" w:fill="auto"/>
          </w:tcPr>
          <w:p w14:paraId="5DBAA5D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C78051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36805B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8B1215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E57EB5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DECCE1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0ABF00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69E7AD1C" w14:textId="77777777" w:rsidTr="00E30254">
        <w:trPr>
          <w:trHeight w:val="274"/>
        </w:trPr>
        <w:tc>
          <w:tcPr>
            <w:tcW w:w="723" w:type="dxa"/>
            <w:vMerge/>
            <w:shd w:val="clear" w:color="auto" w:fill="auto"/>
            <w:vAlign w:val="center"/>
          </w:tcPr>
          <w:p w14:paraId="1F5191C9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17529394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G4. Monitor the number of birds, butterflies and dragonflies on campus regularly.</w:t>
            </w:r>
          </w:p>
        </w:tc>
        <w:tc>
          <w:tcPr>
            <w:tcW w:w="886" w:type="dxa"/>
            <w:shd w:val="clear" w:color="auto" w:fill="auto"/>
          </w:tcPr>
          <w:p w14:paraId="55F45A2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A33454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BF5E76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3BBF54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CBD4C8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52CD50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3F5DB3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09318ED1" w14:textId="77777777" w:rsidTr="00E30254">
        <w:trPr>
          <w:trHeight w:val="274"/>
        </w:trPr>
        <w:tc>
          <w:tcPr>
            <w:tcW w:w="723" w:type="dxa"/>
            <w:vMerge/>
            <w:shd w:val="clear" w:color="auto" w:fill="auto"/>
            <w:vAlign w:val="center"/>
          </w:tcPr>
          <w:p w14:paraId="77E90D18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42A85093" w14:textId="77777777" w:rsidR="001E09EF" w:rsidRPr="007D5158" w:rsidRDefault="007D5158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G5.</w:t>
            </w:r>
            <w:r w:rsidRPr="007D51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Practise “Leave No Trace” during school outings (e.g. school picnic, visits to country parks/ geoparks, etc.).</w:t>
            </w:r>
          </w:p>
        </w:tc>
        <w:tc>
          <w:tcPr>
            <w:tcW w:w="886" w:type="dxa"/>
            <w:shd w:val="clear" w:color="auto" w:fill="auto"/>
          </w:tcPr>
          <w:p w14:paraId="4E27DEC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A9B890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BE3FB7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4324FE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9313FB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165482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58E251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009B8246" w14:textId="77777777" w:rsidTr="00E30254">
        <w:trPr>
          <w:trHeight w:val="274"/>
        </w:trPr>
        <w:tc>
          <w:tcPr>
            <w:tcW w:w="723" w:type="dxa"/>
            <w:vMerge/>
            <w:shd w:val="clear" w:color="auto" w:fill="auto"/>
            <w:vAlign w:val="center"/>
          </w:tcPr>
          <w:p w14:paraId="4D40A8E3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449BF8D0" w14:textId="77777777" w:rsidR="007D5158" w:rsidRPr="007D5158" w:rsidRDefault="007D5158" w:rsidP="00E3025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G6. Other practice:</w:t>
            </w:r>
          </w:p>
          <w:p w14:paraId="2EA51011" w14:textId="77777777" w:rsidR="001E09EF" w:rsidRPr="007D5158" w:rsidRDefault="001E09EF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</w:p>
          <w:p w14:paraId="22110D36" w14:textId="77777777" w:rsidR="00335F52" w:rsidRPr="007D5158" w:rsidRDefault="00335F52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0334828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080011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9B74C0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7EC12D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69A9BD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4595EA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38FD99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215EEB20" w14:textId="77777777" w:rsidTr="00E30254">
        <w:trPr>
          <w:cantSplit/>
          <w:trHeight w:val="170"/>
        </w:trPr>
        <w:tc>
          <w:tcPr>
            <w:tcW w:w="5008" w:type="dxa"/>
            <w:gridSpan w:val="2"/>
            <w:shd w:val="clear" w:color="auto" w:fill="auto"/>
            <w:vAlign w:val="center"/>
          </w:tcPr>
          <w:p w14:paraId="68E17A0A" w14:textId="77777777" w:rsidR="001E09EF" w:rsidRPr="001E09EF" w:rsidRDefault="001E09EF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86" w:type="dxa"/>
            <w:shd w:val="clear" w:color="auto" w:fill="auto"/>
          </w:tcPr>
          <w:p w14:paraId="2D13BDD5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14:paraId="69665E6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740A74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65F27E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B8B07E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FBB4F9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FE7F99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692E32D6" w14:textId="77777777" w:rsidTr="00E30254">
        <w:trPr>
          <w:cantSplit/>
          <w:trHeight w:val="800"/>
        </w:trPr>
        <w:tc>
          <w:tcPr>
            <w:tcW w:w="723" w:type="dxa"/>
            <w:vMerge w:val="restart"/>
            <w:shd w:val="clear" w:color="auto" w:fill="auto"/>
            <w:textDirection w:val="btLr"/>
            <w:vAlign w:val="center"/>
          </w:tcPr>
          <w:p w14:paraId="516EF939" w14:textId="77777777" w:rsidR="005F161E" w:rsidRPr="001E09EF" w:rsidRDefault="005F161E" w:rsidP="009E0DE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1E09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Clean Indoor Air</w:t>
            </w:r>
          </w:p>
        </w:tc>
        <w:tc>
          <w:tcPr>
            <w:tcW w:w="4285" w:type="dxa"/>
            <w:shd w:val="clear" w:color="auto" w:fill="auto"/>
          </w:tcPr>
          <w:p w14:paraId="295BEE4E" w14:textId="77777777" w:rsidR="005F161E" w:rsidRPr="007D5158" w:rsidRDefault="005F161E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A1. Keep the rubbish bin in the classroom clean and covered with a lid properly after use.</w:t>
            </w:r>
          </w:p>
        </w:tc>
        <w:tc>
          <w:tcPr>
            <w:tcW w:w="886" w:type="dxa"/>
            <w:shd w:val="clear" w:color="auto" w:fill="auto"/>
          </w:tcPr>
          <w:p w14:paraId="46D1DDB5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C334B82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6E4A380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C614749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AF87091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8035B99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3DDA5CC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5970AE0D" w14:textId="77777777" w:rsidTr="00E30254">
        <w:trPr>
          <w:cantSplit/>
          <w:trHeight w:val="515"/>
        </w:trPr>
        <w:tc>
          <w:tcPr>
            <w:tcW w:w="723" w:type="dxa"/>
            <w:vMerge/>
            <w:shd w:val="clear" w:color="auto" w:fill="auto"/>
            <w:textDirection w:val="btLr"/>
          </w:tcPr>
          <w:p w14:paraId="2C6130A2" w14:textId="77777777" w:rsidR="005F161E" w:rsidRPr="001E09EF" w:rsidRDefault="005F161E" w:rsidP="009E0DEE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2793781E" w14:textId="77777777" w:rsidR="005F161E" w:rsidRPr="007D5158" w:rsidRDefault="005F161E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A2. Keep the food waste collection bins and/or composters on campus clean and ensure the lids are tightly closed after use, if any.</w:t>
            </w:r>
          </w:p>
        </w:tc>
        <w:tc>
          <w:tcPr>
            <w:tcW w:w="886" w:type="dxa"/>
            <w:shd w:val="clear" w:color="auto" w:fill="auto"/>
          </w:tcPr>
          <w:p w14:paraId="5F73D264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95B28B5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935948D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790B52C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5832B8E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42AC6DE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81C1C26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7E09BAAA" w14:textId="77777777" w:rsidTr="00E30254">
        <w:trPr>
          <w:cantSplit/>
          <w:trHeight w:val="748"/>
        </w:trPr>
        <w:tc>
          <w:tcPr>
            <w:tcW w:w="723" w:type="dxa"/>
            <w:vMerge/>
            <w:shd w:val="clear" w:color="auto" w:fill="auto"/>
            <w:textDirection w:val="btLr"/>
          </w:tcPr>
          <w:p w14:paraId="52D2172B" w14:textId="77777777" w:rsidR="005F161E" w:rsidRPr="001E09EF" w:rsidRDefault="005F161E" w:rsidP="009E0DEE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60CF9C6B" w14:textId="77777777" w:rsidR="005F161E" w:rsidRPr="007D5158" w:rsidRDefault="005F161E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A3. Keep the seats and classroom clean and free of dust.</w:t>
            </w:r>
          </w:p>
        </w:tc>
        <w:tc>
          <w:tcPr>
            <w:tcW w:w="886" w:type="dxa"/>
            <w:shd w:val="clear" w:color="auto" w:fill="auto"/>
          </w:tcPr>
          <w:p w14:paraId="17B09FDF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DF1F02C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597B0BB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763F3BD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08A729A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A5B48B9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B01C5B0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2D8780F0" w14:textId="77777777" w:rsidTr="00E30254">
        <w:trPr>
          <w:cantSplit/>
          <w:trHeight w:val="844"/>
        </w:trPr>
        <w:tc>
          <w:tcPr>
            <w:tcW w:w="723" w:type="dxa"/>
            <w:vMerge/>
            <w:shd w:val="clear" w:color="auto" w:fill="auto"/>
            <w:textDirection w:val="btLr"/>
          </w:tcPr>
          <w:p w14:paraId="564B01C5" w14:textId="77777777" w:rsidR="005F161E" w:rsidRPr="001E09EF" w:rsidRDefault="005F161E" w:rsidP="009E0DEE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168FBFB5" w14:textId="77777777" w:rsidR="005F161E" w:rsidRPr="007D5158" w:rsidRDefault="005F161E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A4. Clean up food or drink spills immediately to prevent mold or bacterial growth, if any.</w:t>
            </w:r>
          </w:p>
        </w:tc>
        <w:tc>
          <w:tcPr>
            <w:tcW w:w="886" w:type="dxa"/>
            <w:shd w:val="clear" w:color="auto" w:fill="auto"/>
          </w:tcPr>
          <w:p w14:paraId="23BA2DC4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87A75B8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D02F28D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51FFBD8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70D412C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289F533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5190728E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481D9E60" w14:textId="77777777" w:rsidTr="00E30254">
        <w:trPr>
          <w:cantSplit/>
          <w:trHeight w:val="411"/>
        </w:trPr>
        <w:tc>
          <w:tcPr>
            <w:tcW w:w="723" w:type="dxa"/>
            <w:vMerge/>
            <w:shd w:val="clear" w:color="auto" w:fill="auto"/>
            <w:textDirection w:val="btLr"/>
          </w:tcPr>
          <w:p w14:paraId="426A3860" w14:textId="77777777" w:rsidR="005F161E" w:rsidRPr="001E09EF" w:rsidRDefault="005F161E" w:rsidP="009E0DEE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000195C4" w14:textId="77777777" w:rsidR="005F161E" w:rsidRPr="007D5158" w:rsidRDefault="005F161E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A5. Do not use stationery containing high volatile organic compounds (VOCs) such as marker pens in the classroom.</w:t>
            </w:r>
          </w:p>
        </w:tc>
        <w:tc>
          <w:tcPr>
            <w:tcW w:w="886" w:type="dxa"/>
            <w:shd w:val="clear" w:color="auto" w:fill="auto"/>
          </w:tcPr>
          <w:p w14:paraId="57DB4057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1403608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7658BDF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DB3E857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9E534E3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92AB5CB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68CF19A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410D7F5D" w14:textId="77777777" w:rsidTr="00E30254">
        <w:trPr>
          <w:cantSplit/>
          <w:trHeight w:val="411"/>
        </w:trPr>
        <w:tc>
          <w:tcPr>
            <w:tcW w:w="723" w:type="dxa"/>
            <w:vMerge/>
            <w:shd w:val="clear" w:color="auto" w:fill="auto"/>
            <w:textDirection w:val="btLr"/>
          </w:tcPr>
          <w:p w14:paraId="3351A543" w14:textId="77777777" w:rsidR="005F161E" w:rsidRPr="001E09EF" w:rsidRDefault="005F161E" w:rsidP="009E0DEE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5E3DD3C1" w14:textId="77777777" w:rsidR="005F161E" w:rsidRPr="007D5158" w:rsidRDefault="005F161E" w:rsidP="00E3025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7D5158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>A6. Timely activate the air purifier in the classroom, if any.</w:t>
            </w:r>
          </w:p>
        </w:tc>
        <w:tc>
          <w:tcPr>
            <w:tcW w:w="886" w:type="dxa"/>
            <w:shd w:val="clear" w:color="auto" w:fill="auto"/>
          </w:tcPr>
          <w:p w14:paraId="04F179D8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EDC0812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1A2E61A6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064DF3F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38D5215E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36DF6CD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CA21508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F161E" w:rsidRPr="001E09EF" w14:paraId="215D4F94" w14:textId="77777777" w:rsidTr="005F161E">
        <w:trPr>
          <w:cantSplit/>
          <w:trHeight w:val="806"/>
        </w:trPr>
        <w:tc>
          <w:tcPr>
            <w:tcW w:w="723" w:type="dxa"/>
            <w:vMerge/>
            <w:shd w:val="clear" w:color="auto" w:fill="auto"/>
            <w:textDirection w:val="btLr"/>
          </w:tcPr>
          <w:p w14:paraId="3DDBFA1D" w14:textId="77777777" w:rsidR="005F161E" w:rsidRPr="001E09EF" w:rsidRDefault="005F161E" w:rsidP="009E0DEE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</w:tcPr>
          <w:p w14:paraId="3B16F085" w14:textId="77777777" w:rsidR="005F161E" w:rsidRPr="007D5158" w:rsidRDefault="005F161E" w:rsidP="00E3025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7D5158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A7. Other practice:</w:t>
            </w:r>
          </w:p>
          <w:p w14:paraId="7A15EAD1" w14:textId="0AB7B3AA" w:rsidR="005F161E" w:rsidRPr="005F161E" w:rsidRDefault="005F161E" w:rsidP="00E30254">
            <w:pPr>
              <w:rPr>
                <w:rFonts w:asciiTheme="minorHAnsi" w:eastAsiaTheme="minorEastAsia" w:hAnsiTheme="minorHAnsi" w:cstheme="minorHAnsi" w:hint="eastAsia"/>
                <w:color w:val="231F20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  <w:tc>
          <w:tcPr>
            <w:tcW w:w="886" w:type="dxa"/>
            <w:shd w:val="clear" w:color="auto" w:fill="auto"/>
          </w:tcPr>
          <w:p w14:paraId="35DE3F39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A2C4BBE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062904B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60463FAC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02058CB2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29F3370C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6" w:type="dxa"/>
          </w:tcPr>
          <w:p w14:paraId="72938B8B" w14:textId="77777777" w:rsidR="005F161E" w:rsidRPr="001E09EF" w:rsidRDefault="005F161E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14:paraId="13C2B2D1" w14:textId="77777777" w:rsidR="009809E4" w:rsidRPr="001E09EF" w:rsidRDefault="009809E4">
      <w:pPr>
        <w:rPr>
          <w:rFonts w:asciiTheme="minorHAnsi" w:hAnsiTheme="minorHAnsi" w:cstheme="minorHAnsi"/>
          <w:color w:val="231F20"/>
          <w:sz w:val="24"/>
          <w:szCs w:val="24"/>
        </w:rPr>
      </w:pPr>
      <w:bookmarkStart w:id="1" w:name="未命名"/>
      <w:bookmarkEnd w:id="1"/>
    </w:p>
    <w:sectPr w:rsidR="009809E4" w:rsidRPr="001E09EF" w:rsidSect="005F161E">
      <w:headerReference w:type="default" r:id="rId7"/>
      <w:footerReference w:type="default" r:id="rId8"/>
      <w:pgSz w:w="11906" w:h="16838" w:code="9"/>
      <w:pgMar w:top="812" w:right="851" w:bottom="567" w:left="3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5C3A" w14:textId="77777777" w:rsidR="00532F9F" w:rsidRDefault="00532F9F" w:rsidP="00532F9F">
      <w:r>
        <w:separator/>
      </w:r>
    </w:p>
  </w:endnote>
  <w:endnote w:type="continuationSeparator" w:id="0">
    <w:p w14:paraId="32A11132" w14:textId="77777777" w:rsidR="00532F9F" w:rsidRDefault="00532F9F" w:rsidP="005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 New">
    <w:altName w:val="Times New Roman"/>
    <w:panose1 w:val="02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4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CA18F67" w14:textId="7A000EF0" w:rsidR="009C21E0" w:rsidRPr="009C21E0" w:rsidRDefault="009C21E0">
        <w:pPr>
          <w:pStyle w:val="a8"/>
          <w:jc w:val="right"/>
          <w:rPr>
            <w:rFonts w:asciiTheme="minorHAnsi" w:hAnsiTheme="minorHAnsi" w:cstheme="minorHAnsi"/>
          </w:rPr>
        </w:pPr>
        <w:r w:rsidRPr="009C21E0">
          <w:rPr>
            <w:rFonts w:asciiTheme="minorHAnsi" w:hAnsiTheme="minorHAnsi" w:cstheme="minorHAnsi"/>
          </w:rPr>
          <w:fldChar w:fldCharType="begin"/>
        </w:r>
        <w:r w:rsidRPr="009C21E0">
          <w:rPr>
            <w:rFonts w:asciiTheme="minorHAnsi" w:hAnsiTheme="minorHAnsi" w:cstheme="minorHAnsi"/>
          </w:rPr>
          <w:instrText>PAGE   \* MERGEFORMAT</w:instrText>
        </w:r>
        <w:r w:rsidRPr="009C21E0">
          <w:rPr>
            <w:rFonts w:asciiTheme="minorHAnsi" w:hAnsiTheme="minorHAnsi" w:cstheme="minorHAnsi"/>
          </w:rPr>
          <w:fldChar w:fldCharType="separate"/>
        </w:r>
        <w:r w:rsidR="005F161E" w:rsidRPr="005F161E">
          <w:rPr>
            <w:rFonts w:asciiTheme="minorHAnsi" w:hAnsiTheme="minorHAnsi" w:cstheme="minorHAnsi"/>
            <w:noProof/>
            <w:lang w:val="zh-TW" w:eastAsia="zh-TW"/>
          </w:rPr>
          <w:t>2</w:t>
        </w:r>
        <w:r w:rsidRPr="009C21E0">
          <w:rPr>
            <w:rFonts w:asciiTheme="minorHAnsi" w:hAnsiTheme="minorHAnsi" w:cstheme="minorHAnsi"/>
          </w:rPr>
          <w:fldChar w:fldCharType="end"/>
        </w:r>
      </w:p>
    </w:sdtContent>
  </w:sdt>
  <w:p w14:paraId="3D074819" w14:textId="77777777" w:rsidR="009C21E0" w:rsidRDefault="009C2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AB6F" w14:textId="77777777" w:rsidR="00532F9F" w:rsidRDefault="00532F9F" w:rsidP="00532F9F">
      <w:r>
        <w:separator/>
      </w:r>
    </w:p>
  </w:footnote>
  <w:footnote w:type="continuationSeparator" w:id="0">
    <w:p w14:paraId="1584638B" w14:textId="77777777" w:rsidR="00532F9F" w:rsidRDefault="00532F9F" w:rsidP="005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D2CF" w14:textId="77777777" w:rsidR="009809E4" w:rsidRPr="009809E4" w:rsidRDefault="00532F9F" w:rsidP="009809E4">
    <w:pPr>
      <w:jc w:val="center"/>
      <w:rPr>
        <w:rFonts w:ascii="Calibri" w:hAnsi="Calibri" w:cs="Calibri"/>
        <w:b/>
        <w:sz w:val="30"/>
        <w:szCs w:val="30"/>
      </w:rPr>
    </w:pPr>
    <w:r w:rsidRPr="009809E4">
      <w:rPr>
        <w:rFonts w:asciiTheme="minorHAnsi" w:hAnsiTheme="minorHAnsi" w:cstheme="minorHAnsi"/>
        <w:b/>
        <w:sz w:val="30"/>
        <w:szCs w:val="30"/>
      </w:rPr>
      <w:t>Green Prefect Programme (</w:t>
    </w:r>
    <w:r w:rsidR="001E09EF">
      <w:rPr>
        <w:rFonts w:asciiTheme="minorHAnsi" w:hAnsiTheme="minorHAnsi" w:cstheme="minorHAnsi"/>
        <w:b/>
        <w:sz w:val="30"/>
        <w:szCs w:val="30"/>
      </w:rPr>
      <w:t>Secondary</w:t>
    </w:r>
    <w:r w:rsidRPr="009809E4">
      <w:rPr>
        <w:rFonts w:asciiTheme="minorHAnsi" w:hAnsiTheme="minorHAnsi" w:cstheme="minorHAnsi"/>
        <w:b/>
        <w:sz w:val="30"/>
        <w:szCs w:val="30"/>
      </w:rPr>
      <w:t xml:space="preserve"> School)</w:t>
    </w:r>
    <w:r w:rsidR="009809E4" w:rsidRPr="009809E4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 xml:space="preserve"> - </w:t>
    </w:r>
    <w:r w:rsidR="009809E4" w:rsidRPr="009809E4">
      <w:rPr>
        <w:rFonts w:ascii="Calibri" w:hAnsi="Calibri" w:cs="Calibri"/>
        <w:b/>
        <w:sz w:val="30"/>
        <w:szCs w:val="30"/>
      </w:rPr>
      <w:t>Environmental Checklist</w:t>
    </w:r>
  </w:p>
  <w:p w14:paraId="7E1B1CF9" w14:textId="77777777" w:rsidR="009809E4" w:rsidRPr="00532F9F" w:rsidRDefault="009809E4" w:rsidP="00532F9F">
    <w:pPr>
      <w:pStyle w:val="a6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0C"/>
    <w:multiLevelType w:val="hybridMultilevel"/>
    <w:tmpl w:val="71C8A056"/>
    <w:lvl w:ilvl="0" w:tplc="1F3E1290">
      <w:start w:val="1"/>
      <w:numFmt w:val="decimal"/>
      <w:lvlText w:val="W%1."/>
      <w:lvlJc w:val="left"/>
      <w:pPr>
        <w:ind w:left="10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F424D9C"/>
    <w:multiLevelType w:val="hybridMultilevel"/>
    <w:tmpl w:val="1DD28C6C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0910E8B"/>
    <w:multiLevelType w:val="hybridMultilevel"/>
    <w:tmpl w:val="5C046EE4"/>
    <w:lvl w:ilvl="0" w:tplc="28327D6C">
      <w:start w:val="1"/>
      <w:numFmt w:val="decimal"/>
      <w:lvlText w:val="A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B13402A"/>
    <w:multiLevelType w:val="hybridMultilevel"/>
    <w:tmpl w:val="8620117E"/>
    <w:lvl w:ilvl="0" w:tplc="4D785F8E">
      <w:numFmt w:val="bullet"/>
      <w:lvlText w:val="-"/>
      <w:lvlJc w:val="left"/>
      <w:pPr>
        <w:ind w:left="818" w:hanging="207"/>
      </w:pPr>
      <w:rPr>
        <w:rFonts w:ascii="GoodDog New" w:eastAsia="GoodDog New" w:hAnsi="GoodDog New" w:cs="GoodDog New" w:hint="default"/>
        <w:b w:val="0"/>
        <w:bCs w:val="0"/>
        <w:i w:val="0"/>
        <w:iCs w:val="0"/>
        <w:color w:val="231F20"/>
        <w:w w:val="99"/>
        <w:sz w:val="26"/>
        <w:szCs w:val="26"/>
      </w:rPr>
    </w:lvl>
    <w:lvl w:ilvl="1" w:tplc="66A0A696">
      <w:numFmt w:val="bullet"/>
      <w:lvlText w:val="•"/>
      <w:lvlJc w:val="left"/>
      <w:pPr>
        <w:ind w:left="1034" w:hanging="207"/>
      </w:pPr>
      <w:rPr>
        <w:rFonts w:hint="default"/>
      </w:rPr>
    </w:lvl>
    <w:lvl w:ilvl="2" w:tplc="3678ED42">
      <w:numFmt w:val="bullet"/>
      <w:lvlText w:val="•"/>
      <w:lvlJc w:val="left"/>
      <w:pPr>
        <w:ind w:left="1249" w:hanging="207"/>
      </w:pPr>
      <w:rPr>
        <w:rFonts w:hint="default"/>
      </w:rPr>
    </w:lvl>
    <w:lvl w:ilvl="3" w:tplc="B010EC90">
      <w:numFmt w:val="bullet"/>
      <w:lvlText w:val="•"/>
      <w:lvlJc w:val="left"/>
      <w:pPr>
        <w:ind w:left="1464" w:hanging="207"/>
      </w:pPr>
      <w:rPr>
        <w:rFonts w:hint="default"/>
      </w:rPr>
    </w:lvl>
    <w:lvl w:ilvl="4" w:tplc="0A0CD388">
      <w:numFmt w:val="bullet"/>
      <w:lvlText w:val="•"/>
      <w:lvlJc w:val="left"/>
      <w:pPr>
        <w:ind w:left="1679" w:hanging="207"/>
      </w:pPr>
      <w:rPr>
        <w:rFonts w:hint="default"/>
      </w:rPr>
    </w:lvl>
    <w:lvl w:ilvl="5" w:tplc="957C61DC">
      <w:numFmt w:val="bullet"/>
      <w:lvlText w:val="•"/>
      <w:lvlJc w:val="left"/>
      <w:pPr>
        <w:ind w:left="1894" w:hanging="207"/>
      </w:pPr>
      <w:rPr>
        <w:rFonts w:hint="default"/>
      </w:rPr>
    </w:lvl>
    <w:lvl w:ilvl="6" w:tplc="BE2E6772">
      <w:numFmt w:val="bullet"/>
      <w:lvlText w:val="•"/>
      <w:lvlJc w:val="left"/>
      <w:pPr>
        <w:ind w:left="2109" w:hanging="207"/>
      </w:pPr>
      <w:rPr>
        <w:rFonts w:hint="default"/>
      </w:rPr>
    </w:lvl>
    <w:lvl w:ilvl="7" w:tplc="FBEA0258">
      <w:numFmt w:val="bullet"/>
      <w:lvlText w:val="•"/>
      <w:lvlJc w:val="left"/>
      <w:pPr>
        <w:ind w:left="2324" w:hanging="207"/>
      </w:pPr>
      <w:rPr>
        <w:rFonts w:hint="default"/>
      </w:rPr>
    </w:lvl>
    <w:lvl w:ilvl="8" w:tplc="4B8CD152">
      <w:numFmt w:val="bullet"/>
      <w:lvlText w:val="•"/>
      <w:lvlJc w:val="left"/>
      <w:pPr>
        <w:ind w:left="2539" w:hanging="207"/>
      </w:pPr>
      <w:rPr>
        <w:rFonts w:hint="default"/>
      </w:rPr>
    </w:lvl>
  </w:abstractNum>
  <w:abstractNum w:abstractNumId="4" w15:restartNumberingAfterBreak="0">
    <w:nsid w:val="2ECF064C"/>
    <w:multiLevelType w:val="hybridMultilevel"/>
    <w:tmpl w:val="C76C1A3E"/>
    <w:lvl w:ilvl="0" w:tplc="28327D6C">
      <w:start w:val="1"/>
      <w:numFmt w:val="decimal"/>
      <w:lvlText w:val="A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234"/>
    <w:multiLevelType w:val="hybridMultilevel"/>
    <w:tmpl w:val="65BA15E0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7F7068D"/>
    <w:multiLevelType w:val="hybridMultilevel"/>
    <w:tmpl w:val="07AEFB34"/>
    <w:lvl w:ilvl="0" w:tplc="B4361BE0">
      <w:numFmt w:val="bullet"/>
      <w:lvlText w:val="·"/>
      <w:lvlJc w:val="left"/>
      <w:pPr>
        <w:ind w:left="41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1" w:tplc="D8109F00">
      <w:numFmt w:val="bullet"/>
      <w:lvlText w:val="·"/>
      <w:lvlJc w:val="left"/>
      <w:pPr>
        <w:ind w:left="60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2" w:tplc="3C7CB9E0">
      <w:numFmt w:val="bullet"/>
      <w:lvlText w:val="•"/>
      <w:lvlJc w:val="left"/>
      <w:pPr>
        <w:ind w:left="1457" w:hanging="251"/>
      </w:pPr>
      <w:rPr>
        <w:rFonts w:hint="default"/>
      </w:rPr>
    </w:lvl>
    <w:lvl w:ilvl="3" w:tplc="3F609D40">
      <w:numFmt w:val="bullet"/>
      <w:lvlText w:val="•"/>
      <w:lvlJc w:val="left"/>
      <w:pPr>
        <w:ind w:left="2315" w:hanging="251"/>
      </w:pPr>
      <w:rPr>
        <w:rFonts w:hint="default"/>
      </w:rPr>
    </w:lvl>
    <w:lvl w:ilvl="4" w:tplc="097AEF6E">
      <w:numFmt w:val="bullet"/>
      <w:lvlText w:val="•"/>
      <w:lvlJc w:val="left"/>
      <w:pPr>
        <w:ind w:left="3172" w:hanging="251"/>
      </w:pPr>
      <w:rPr>
        <w:rFonts w:hint="default"/>
      </w:rPr>
    </w:lvl>
    <w:lvl w:ilvl="5" w:tplc="CEAAE99E">
      <w:numFmt w:val="bullet"/>
      <w:lvlText w:val="•"/>
      <w:lvlJc w:val="left"/>
      <w:pPr>
        <w:ind w:left="4030" w:hanging="251"/>
      </w:pPr>
      <w:rPr>
        <w:rFonts w:hint="default"/>
      </w:rPr>
    </w:lvl>
    <w:lvl w:ilvl="6" w:tplc="1010AB84">
      <w:numFmt w:val="bullet"/>
      <w:lvlText w:val="•"/>
      <w:lvlJc w:val="left"/>
      <w:pPr>
        <w:ind w:left="4887" w:hanging="251"/>
      </w:pPr>
      <w:rPr>
        <w:rFonts w:hint="default"/>
      </w:rPr>
    </w:lvl>
    <w:lvl w:ilvl="7" w:tplc="5D422392">
      <w:numFmt w:val="bullet"/>
      <w:lvlText w:val="•"/>
      <w:lvlJc w:val="left"/>
      <w:pPr>
        <w:ind w:left="5745" w:hanging="251"/>
      </w:pPr>
      <w:rPr>
        <w:rFonts w:hint="default"/>
      </w:rPr>
    </w:lvl>
    <w:lvl w:ilvl="8" w:tplc="F8E876D6">
      <w:numFmt w:val="bullet"/>
      <w:lvlText w:val="•"/>
      <w:lvlJc w:val="left"/>
      <w:pPr>
        <w:ind w:left="6602" w:hanging="251"/>
      </w:pPr>
      <w:rPr>
        <w:rFonts w:hint="default"/>
      </w:rPr>
    </w:lvl>
  </w:abstractNum>
  <w:abstractNum w:abstractNumId="7" w15:restartNumberingAfterBreak="0">
    <w:nsid w:val="54E50DD4"/>
    <w:multiLevelType w:val="hybridMultilevel"/>
    <w:tmpl w:val="63D68FDE"/>
    <w:lvl w:ilvl="0" w:tplc="874CE65A">
      <w:start w:val="1"/>
      <w:numFmt w:val="decimal"/>
      <w:lvlText w:val="G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5575"/>
    <w:multiLevelType w:val="hybridMultilevel"/>
    <w:tmpl w:val="6A1C1528"/>
    <w:lvl w:ilvl="0" w:tplc="874CE65A">
      <w:start w:val="1"/>
      <w:numFmt w:val="decimal"/>
      <w:lvlText w:val="G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65EE3477"/>
    <w:multiLevelType w:val="hybridMultilevel"/>
    <w:tmpl w:val="E592D75A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DF63CF3"/>
    <w:multiLevelType w:val="hybridMultilevel"/>
    <w:tmpl w:val="AB2C4B1A"/>
    <w:lvl w:ilvl="0" w:tplc="8D265042">
      <w:start w:val="1"/>
      <w:numFmt w:val="decimal"/>
      <w:lvlText w:val="E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2"/>
    <w:rsid w:val="0009378D"/>
    <w:rsid w:val="00136824"/>
    <w:rsid w:val="00180219"/>
    <w:rsid w:val="001E09EF"/>
    <w:rsid w:val="002346C2"/>
    <w:rsid w:val="00254DB4"/>
    <w:rsid w:val="00265AE4"/>
    <w:rsid w:val="002D4F00"/>
    <w:rsid w:val="002D4F32"/>
    <w:rsid w:val="00335F52"/>
    <w:rsid w:val="00383598"/>
    <w:rsid w:val="00444518"/>
    <w:rsid w:val="004568DF"/>
    <w:rsid w:val="004C12F3"/>
    <w:rsid w:val="004D3436"/>
    <w:rsid w:val="0050458D"/>
    <w:rsid w:val="00532F9F"/>
    <w:rsid w:val="00582F0D"/>
    <w:rsid w:val="005F161E"/>
    <w:rsid w:val="00685875"/>
    <w:rsid w:val="0075349D"/>
    <w:rsid w:val="007547AF"/>
    <w:rsid w:val="007B0C90"/>
    <w:rsid w:val="007D5158"/>
    <w:rsid w:val="007F40A8"/>
    <w:rsid w:val="00824D6F"/>
    <w:rsid w:val="00837199"/>
    <w:rsid w:val="008408B9"/>
    <w:rsid w:val="00896633"/>
    <w:rsid w:val="008D11E7"/>
    <w:rsid w:val="009809E4"/>
    <w:rsid w:val="0099334E"/>
    <w:rsid w:val="009C21E0"/>
    <w:rsid w:val="00A803F4"/>
    <w:rsid w:val="00AD034E"/>
    <w:rsid w:val="00AD5736"/>
    <w:rsid w:val="00BB6810"/>
    <w:rsid w:val="00C00992"/>
    <w:rsid w:val="00C4056B"/>
    <w:rsid w:val="00CF6CED"/>
    <w:rsid w:val="00D616DD"/>
    <w:rsid w:val="00DC5565"/>
    <w:rsid w:val="00DF425E"/>
    <w:rsid w:val="00E30254"/>
    <w:rsid w:val="00EB229E"/>
    <w:rsid w:val="00F76E57"/>
    <w:rsid w:val="00F874AF"/>
    <w:rsid w:val="00F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FFFAE2"/>
  <w15:docId w15:val="{6B0AEFD7-CF83-44AC-8388-480A6A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oodDog New" w:eastAsia="GoodDog New" w:hAnsi="GoodDog New" w:cs="GoodDog New"/>
    </w:rPr>
  </w:style>
  <w:style w:type="paragraph" w:styleId="1">
    <w:name w:val="heading 1"/>
    <w:basedOn w:val="a"/>
    <w:uiPriority w:val="1"/>
    <w:qFormat/>
    <w:pPr>
      <w:spacing w:line="700" w:lineRule="exact"/>
      <w:outlineLvl w:val="0"/>
    </w:pPr>
    <w:rPr>
      <w:sz w:val="70"/>
      <w:szCs w:val="70"/>
    </w:rPr>
  </w:style>
  <w:style w:type="paragraph" w:styleId="2">
    <w:name w:val="heading 2"/>
    <w:basedOn w:val="a"/>
    <w:uiPriority w:val="1"/>
    <w:qFormat/>
    <w:pPr>
      <w:spacing w:line="799" w:lineRule="exact"/>
      <w:ind w:left="896" w:right="89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line="600" w:lineRule="exact"/>
      <w:outlineLvl w:val="2"/>
    </w:pPr>
    <w:rPr>
      <w:sz w:val="60"/>
      <w:szCs w:val="60"/>
    </w:rPr>
  </w:style>
  <w:style w:type="paragraph" w:styleId="4">
    <w:name w:val="heading 4"/>
    <w:basedOn w:val="a"/>
    <w:uiPriority w:val="1"/>
    <w:qFormat/>
    <w:pPr>
      <w:spacing w:before="100"/>
      <w:ind w:left="4778"/>
      <w:outlineLvl w:val="3"/>
    </w:pPr>
    <w:rPr>
      <w:sz w:val="48"/>
      <w:szCs w:val="48"/>
    </w:rPr>
  </w:style>
  <w:style w:type="paragraph" w:styleId="5">
    <w:name w:val="heading 5"/>
    <w:basedOn w:val="a"/>
    <w:uiPriority w:val="1"/>
    <w:qFormat/>
    <w:pPr>
      <w:spacing w:before="79"/>
      <w:ind w:left="1336"/>
      <w:outlineLvl w:val="4"/>
    </w:pPr>
    <w:rPr>
      <w:sz w:val="44"/>
      <w:szCs w:val="44"/>
    </w:rPr>
  </w:style>
  <w:style w:type="paragraph" w:styleId="6">
    <w:name w:val="heading 6"/>
    <w:basedOn w:val="a"/>
    <w:uiPriority w:val="1"/>
    <w:qFormat/>
    <w:pPr>
      <w:ind w:left="896"/>
      <w:outlineLvl w:val="5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1859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ind w:left="417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32F9F"/>
    <w:rPr>
      <w:rFonts w:ascii="GoodDog New" w:eastAsia="GoodDog New" w:hAnsi="GoodDog New" w:cs="GoodDog New"/>
    </w:rPr>
  </w:style>
  <w:style w:type="paragraph" w:styleId="a8">
    <w:name w:val="footer"/>
    <w:basedOn w:val="a"/>
    <w:link w:val="a9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32F9F"/>
    <w:rPr>
      <w:rFonts w:ascii="GoodDog New" w:eastAsia="GoodDog New" w:hAnsi="GoodDog New" w:cs="GoodDog New"/>
    </w:rPr>
  </w:style>
  <w:style w:type="character" w:styleId="aa">
    <w:name w:val="Placeholder Text"/>
    <w:basedOn w:val="a0"/>
    <w:uiPriority w:val="99"/>
    <w:semiHidden/>
    <w:rsid w:val="00F96A60"/>
    <w:rPr>
      <w:color w:val="808080"/>
    </w:rPr>
  </w:style>
  <w:style w:type="table" w:styleId="ab">
    <w:name w:val="Table Grid"/>
    <w:basedOn w:val="a1"/>
    <w:uiPriority w:val="39"/>
    <w:rsid w:val="009809E4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809E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809E4"/>
    <w:pPr>
      <w:widowControl/>
      <w:autoSpaceDE/>
      <w:autoSpaceDN/>
      <w:spacing w:after="160" w:line="259" w:lineRule="auto"/>
    </w:pPr>
    <w:rPr>
      <w:rFonts w:asciiTheme="minorHAnsi" w:eastAsiaTheme="minorEastAsia" w:hAnsiTheme="minorHAnsi" w:cstheme="minorBidi"/>
      <w:sz w:val="26"/>
      <w:lang w:eastAsia="zh-TW"/>
    </w:rPr>
  </w:style>
  <w:style w:type="character" w:customStyle="1" w:styleId="ae">
    <w:name w:val="註解文字 字元"/>
    <w:basedOn w:val="a0"/>
    <w:link w:val="ad"/>
    <w:uiPriority w:val="99"/>
    <w:rsid w:val="009809E4"/>
    <w:rPr>
      <w:rFonts w:eastAsiaTheme="minorEastAsia"/>
      <w:sz w:val="26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98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0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[2019]a5_booklet_inside_Primary_ENG_2020.08_2020.08.24_deducted note page</dc:title>
  <dc:creator>PC13</dc:creator>
  <cp:lastModifiedBy>PO(CR)3</cp:lastModifiedBy>
  <cp:revision>5</cp:revision>
  <dcterms:created xsi:type="dcterms:W3CDTF">2023-08-25T09:27:00Z</dcterms:created>
  <dcterms:modified xsi:type="dcterms:W3CDTF">2023-09-05T02:53:00Z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2021-09-02T00:00:00Z</vt:filetime>
  </property>
</Properties>
</file>