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E46" w:rsidRPr="007951B1" w:rsidRDefault="00BE6E46" w:rsidP="007951B1">
      <w:pPr>
        <w:jc w:val="center"/>
        <w:rPr>
          <w:rFonts w:eastAsia="微軟正黑體" w:cstheme="minorHAnsi"/>
          <w:b/>
          <w:sz w:val="22"/>
          <w:szCs w:val="30"/>
        </w:rPr>
      </w:pPr>
    </w:p>
    <w:tbl>
      <w:tblPr>
        <w:tblStyle w:val="a3"/>
        <w:tblW w:w="947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284"/>
        <w:gridCol w:w="7199"/>
      </w:tblGrid>
      <w:tr w:rsidR="00D54E35" w:rsidRPr="00D54E35" w:rsidTr="007951B1">
        <w:tc>
          <w:tcPr>
            <w:tcW w:w="1990" w:type="dxa"/>
          </w:tcPr>
          <w:p w:rsidR="00D54E35" w:rsidRPr="00D54E35" w:rsidRDefault="00D54E35" w:rsidP="00D54E35">
            <w:pPr>
              <w:rPr>
                <w:rFonts w:eastAsia="微軟正黑體" w:cstheme="minorHAnsi"/>
              </w:rPr>
            </w:pPr>
            <w:r w:rsidRPr="00D54E35">
              <w:rPr>
                <w:rFonts w:eastAsia="微軟正黑體" w:cstheme="minorHAnsi"/>
                <w:b/>
                <w:bCs/>
                <w:kern w:val="0"/>
                <w:sz w:val="28"/>
                <w:szCs w:val="28"/>
                <w:lang w:val="en-GB"/>
              </w:rPr>
              <w:t>Activity Name</w:t>
            </w:r>
          </w:p>
        </w:tc>
        <w:tc>
          <w:tcPr>
            <w:tcW w:w="284" w:type="dxa"/>
            <w:vAlign w:val="center"/>
          </w:tcPr>
          <w:p w:rsidR="00D54E35" w:rsidRPr="00D54E35" w:rsidRDefault="00D54E35" w:rsidP="00D54E35">
            <w:pPr>
              <w:jc w:val="center"/>
              <w:rPr>
                <w:rFonts w:eastAsia="微軟正黑體" w:cstheme="minorHAnsi"/>
              </w:rPr>
            </w:pPr>
            <w:r>
              <w:rPr>
                <w:rFonts w:eastAsia="微軟正黑體" w:cstheme="minorHAnsi" w:hint="eastAsia"/>
              </w:rPr>
              <w:t>:</w:t>
            </w:r>
          </w:p>
        </w:tc>
        <w:tc>
          <w:tcPr>
            <w:tcW w:w="7199" w:type="dxa"/>
            <w:tcBorders>
              <w:bottom w:val="single" w:sz="12" w:space="0" w:color="auto"/>
            </w:tcBorders>
          </w:tcPr>
          <w:p w:rsidR="00D54E35" w:rsidRPr="00D54E35" w:rsidRDefault="00D54E35">
            <w:pPr>
              <w:rPr>
                <w:rFonts w:eastAsia="微軟正黑體" w:cstheme="minorHAnsi"/>
              </w:rPr>
            </w:pPr>
          </w:p>
        </w:tc>
      </w:tr>
      <w:tr w:rsidR="00D54E35" w:rsidRPr="00D54E35" w:rsidTr="007951B1">
        <w:trPr>
          <w:trHeight w:val="70"/>
        </w:trPr>
        <w:tc>
          <w:tcPr>
            <w:tcW w:w="1990" w:type="dxa"/>
          </w:tcPr>
          <w:p w:rsidR="00D54E35" w:rsidRDefault="00D54E35">
            <w:pPr>
              <w:rPr>
                <w:rFonts w:eastAsia="微軟正黑體" w:cstheme="minorHAnsi"/>
                <w:b/>
                <w:bCs/>
                <w:kern w:val="0"/>
                <w:sz w:val="28"/>
                <w:szCs w:val="28"/>
                <w:lang w:val="en-GB"/>
              </w:rPr>
            </w:pPr>
          </w:p>
          <w:p w:rsidR="00D54E35" w:rsidRPr="00D54E35" w:rsidRDefault="00D54E35">
            <w:pPr>
              <w:rPr>
                <w:rFonts w:eastAsia="微軟正黑體" w:cstheme="minorHAnsi"/>
              </w:rPr>
            </w:pPr>
            <w:r w:rsidRPr="00D54E35">
              <w:rPr>
                <w:rFonts w:eastAsia="微軟正黑體" w:cstheme="minorHAnsi" w:hint="eastAsia"/>
                <w:b/>
                <w:bCs/>
                <w:kern w:val="0"/>
                <w:sz w:val="28"/>
                <w:szCs w:val="28"/>
                <w:lang w:val="en-GB"/>
              </w:rPr>
              <w:t>Environmental Aspect</w:t>
            </w:r>
          </w:p>
        </w:tc>
        <w:tc>
          <w:tcPr>
            <w:tcW w:w="284" w:type="dxa"/>
            <w:vAlign w:val="center"/>
          </w:tcPr>
          <w:p w:rsidR="00D54E35" w:rsidRPr="00D54E35" w:rsidRDefault="00D54E35" w:rsidP="00D54E35">
            <w:pPr>
              <w:jc w:val="center"/>
              <w:rPr>
                <w:rFonts w:eastAsia="微軟正黑體" w:cstheme="minorHAnsi"/>
                <w:noProof/>
              </w:rPr>
            </w:pPr>
            <w:r>
              <w:rPr>
                <w:rFonts w:eastAsia="微軟正黑體" w:cstheme="minorHAnsi" w:hint="eastAsia"/>
                <w:noProof/>
              </w:rPr>
              <w:t>:</w:t>
            </w:r>
          </w:p>
        </w:tc>
        <w:tc>
          <w:tcPr>
            <w:tcW w:w="7199" w:type="dxa"/>
            <w:tcBorders>
              <w:top w:val="single" w:sz="12" w:space="0" w:color="auto"/>
            </w:tcBorders>
            <w:vAlign w:val="center"/>
          </w:tcPr>
          <w:p w:rsidR="00D54E35" w:rsidRPr="00D54E35" w:rsidRDefault="00D54E35" w:rsidP="00D54E35">
            <w:pPr>
              <w:jc w:val="both"/>
              <w:rPr>
                <w:rFonts w:eastAsia="微軟正黑體" w:cstheme="minorHAnsi"/>
              </w:rPr>
            </w:pPr>
            <w:r w:rsidRPr="00D54E35">
              <w:rPr>
                <w:rFonts w:eastAsia="微軟正黑體" w:cstheme="minorHAnsi"/>
                <w:noProof/>
              </w:rPr>
              <w:drawing>
                <wp:inline distT="0" distB="0" distL="0" distR="0" wp14:anchorId="36753F2F" wp14:editId="4B05B4BB">
                  <wp:extent cx="2799994" cy="371475"/>
                  <wp:effectExtent l="0" t="0" r="635" b="0"/>
                  <wp:docPr id="10" name="圖片 10" descr="C:\Users\PO(CR)3\AppData\Local\Microsoft\Windows\INetCache\Content.Word\Environmental Aspect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PO(CR)3\AppData\Local\Microsoft\Windows\INetCache\Content.Word\Environmental Aspects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746" b="27185"/>
                          <a:stretch/>
                        </pic:blipFill>
                        <pic:spPr bwMode="auto">
                          <a:xfrm>
                            <a:off x="0" y="0"/>
                            <a:ext cx="2915397" cy="386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2F46" w:rsidRPr="00D54E35" w:rsidRDefault="00D52F46">
      <w:pPr>
        <w:rPr>
          <w:rFonts w:cstheme="minorHAnsi"/>
        </w:rPr>
      </w:pPr>
    </w:p>
    <w:tbl>
      <w:tblPr>
        <w:tblStyle w:val="a3"/>
        <w:tblW w:w="9645" w:type="dxa"/>
        <w:tblInd w:w="-152" w:type="dxa"/>
        <w:tblLook w:val="04A0" w:firstRow="1" w:lastRow="0" w:firstColumn="1" w:lastColumn="0" w:noHBand="0" w:noVBand="1"/>
      </w:tblPr>
      <w:tblGrid>
        <w:gridCol w:w="2274"/>
        <w:gridCol w:w="7371"/>
      </w:tblGrid>
      <w:tr w:rsidR="00BE6E46" w:rsidRPr="00D54E35" w:rsidTr="007951B1">
        <w:trPr>
          <w:trHeight w:val="1203"/>
        </w:trPr>
        <w:tc>
          <w:tcPr>
            <w:tcW w:w="2274" w:type="dxa"/>
            <w:tcBorders>
              <w:top w:val="single" w:sz="4" w:space="0" w:color="auto"/>
            </w:tcBorders>
          </w:tcPr>
          <w:p w:rsidR="00BE6E46" w:rsidRPr="007951B1" w:rsidRDefault="00D54E35">
            <w:pPr>
              <w:rPr>
                <w:rFonts w:eastAsia="微軟正黑體" w:cstheme="minorHAnsi"/>
                <w:b/>
                <w:sz w:val="28"/>
              </w:rPr>
            </w:pPr>
            <w:r w:rsidRPr="007951B1">
              <w:rPr>
                <w:rFonts w:eastAsia="微軟正黑體" w:cstheme="minorHAnsi"/>
                <w:b/>
                <w:sz w:val="28"/>
                <w:lang w:eastAsia="zh-HK"/>
              </w:rPr>
              <w:t>Date, Time and Venue: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BE6E46" w:rsidRPr="00D54E35" w:rsidRDefault="00BE6E46">
            <w:pPr>
              <w:rPr>
                <w:rFonts w:eastAsia="微軟正黑體" w:cstheme="minorHAnsi"/>
              </w:rPr>
            </w:pPr>
            <w:bookmarkStart w:id="0" w:name="_GoBack"/>
            <w:bookmarkEnd w:id="0"/>
          </w:p>
        </w:tc>
      </w:tr>
      <w:tr w:rsidR="00BE6E46" w:rsidRPr="00D54E35" w:rsidTr="007951B1">
        <w:trPr>
          <w:trHeight w:val="1706"/>
        </w:trPr>
        <w:tc>
          <w:tcPr>
            <w:tcW w:w="2274" w:type="dxa"/>
          </w:tcPr>
          <w:p w:rsidR="00BE6E46" w:rsidRPr="007951B1" w:rsidRDefault="00D54E35">
            <w:pPr>
              <w:rPr>
                <w:rFonts w:eastAsia="微軟正黑體" w:cstheme="minorHAnsi"/>
                <w:b/>
                <w:sz w:val="28"/>
              </w:rPr>
            </w:pPr>
            <w:r w:rsidRPr="007951B1">
              <w:rPr>
                <w:rFonts w:eastAsia="微軟正黑體" w:cstheme="minorHAnsi"/>
                <w:b/>
                <w:sz w:val="28"/>
                <w:lang w:eastAsia="zh-HK"/>
              </w:rPr>
              <w:t>Aim:</w:t>
            </w:r>
          </w:p>
        </w:tc>
        <w:tc>
          <w:tcPr>
            <w:tcW w:w="7371" w:type="dxa"/>
          </w:tcPr>
          <w:p w:rsidR="00BE6E46" w:rsidRPr="00D54E35" w:rsidRDefault="00BE6E46">
            <w:pPr>
              <w:rPr>
                <w:rFonts w:eastAsia="微軟正黑體" w:cstheme="minorHAnsi"/>
              </w:rPr>
            </w:pPr>
          </w:p>
        </w:tc>
      </w:tr>
      <w:tr w:rsidR="00BE6E46" w:rsidRPr="00D54E35" w:rsidTr="007951B1">
        <w:trPr>
          <w:trHeight w:val="970"/>
        </w:trPr>
        <w:tc>
          <w:tcPr>
            <w:tcW w:w="2274" w:type="dxa"/>
          </w:tcPr>
          <w:p w:rsidR="00BE6E46" w:rsidRPr="007951B1" w:rsidRDefault="00D54E35">
            <w:pPr>
              <w:rPr>
                <w:b/>
                <w:sz w:val="28"/>
                <w:lang w:eastAsia="zh-HK"/>
              </w:rPr>
            </w:pPr>
            <w:r w:rsidRPr="007951B1">
              <w:rPr>
                <w:b/>
                <w:sz w:val="28"/>
                <w:lang w:eastAsia="zh-HK"/>
              </w:rPr>
              <w:t>Participants:</w:t>
            </w:r>
          </w:p>
        </w:tc>
        <w:tc>
          <w:tcPr>
            <w:tcW w:w="7371" w:type="dxa"/>
          </w:tcPr>
          <w:p w:rsidR="00BE6E46" w:rsidRPr="00D54E35" w:rsidRDefault="00BE6E46">
            <w:pPr>
              <w:rPr>
                <w:rFonts w:eastAsia="微軟正黑體" w:cstheme="minorHAnsi"/>
              </w:rPr>
            </w:pPr>
          </w:p>
        </w:tc>
      </w:tr>
      <w:tr w:rsidR="00BE6E46" w:rsidRPr="00D54E35" w:rsidTr="007951B1">
        <w:trPr>
          <w:trHeight w:val="3625"/>
        </w:trPr>
        <w:tc>
          <w:tcPr>
            <w:tcW w:w="2274" w:type="dxa"/>
            <w:tcBorders>
              <w:bottom w:val="single" w:sz="4" w:space="0" w:color="auto"/>
            </w:tcBorders>
          </w:tcPr>
          <w:p w:rsidR="00D54E35" w:rsidRPr="007951B1" w:rsidRDefault="00D54E35" w:rsidP="00D54E35">
            <w:pPr>
              <w:rPr>
                <w:b/>
                <w:sz w:val="28"/>
              </w:rPr>
            </w:pPr>
            <w:r w:rsidRPr="007951B1">
              <w:rPr>
                <w:b/>
                <w:sz w:val="28"/>
                <w:lang w:eastAsia="zh-HK"/>
              </w:rPr>
              <w:t>Content:</w:t>
            </w:r>
          </w:p>
          <w:p w:rsidR="00BE6E46" w:rsidRPr="007951B1" w:rsidRDefault="00BE6E46">
            <w:pPr>
              <w:rPr>
                <w:sz w:val="28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BE6E46" w:rsidRPr="00D54E35" w:rsidRDefault="00BE6E46">
            <w:pPr>
              <w:rPr>
                <w:rFonts w:eastAsia="微軟正黑體" w:cstheme="minorHAnsi"/>
              </w:rPr>
            </w:pPr>
          </w:p>
        </w:tc>
      </w:tr>
      <w:tr w:rsidR="00BE6E46" w:rsidRPr="00D54E35" w:rsidTr="007951B1">
        <w:trPr>
          <w:trHeight w:val="4228"/>
        </w:trPr>
        <w:tc>
          <w:tcPr>
            <w:tcW w:w="2274" w:type="dxa"/>
            <w:tcBorders>
              <w:bottom w:val="single" w:sz="4" w:space="0" w:color="auto"/>
            </w:tcBorders>
          </w:tcPr>
          <w:p w:rsidR="00D54E35" w:rsidRPr="007951B1" w:rsidRDefault="00D54E35" w:rsidP="00D54E35">
            <w:pPr>
              <w:rPr>
                <w:b/>
                <w:sz w:val="28"/>
              </w:rPr>
            </w:pPr>
            <w:r w:rsidRPr="007951B1">
              <w:rPr>
                <w:b/>
                <w:sz w:val="28"/>
              </w:rPr>
              <w:t>Responsibilities:</w:t>
            </w:r>
          </w:p>
          <w:p w:rsidR="00BE6E46" w:rsidRPr="007951B1" w:rsidRDefault="00BE6E46">
            <w:pPr>
              <w:rPr>
                <w:sz w:val="28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BE6E46" w:rsidRPr="00D54E35" w:rsidRDefault="00BE6E46">
            <w:pPr>
              <w:rPr>
                <w:rFonts w:eastAsia="微軟正黑體" w:cstheme="minorHAnsi"/>
              </w:rPr>
            </w:pPr>
          </w:p>
        </w:tc>
      </w:tr>
    </w:tbl>
    <w:p w:rsidR="00BE6E46" w:rsidRPr="00D54E35" w:rsidRDefault="00BE6E46">
      <w:pPr>
        <w:rPr>
          <w:rFonts w:eastAsia="微軟正黑體" w:cstheme="minorHAnsi"/>
        </w:rPr>
      </w:pPr>
    </w:p>
    <w:sectPr w:rsidR="00BE6E46" w:rsidRPr="00D54E35" w:rsidSect="00D52F46">
      <w:headerReference w:type="default" r:id="rId7"/>
      <w:pgSz w:w="11906" w:h="16838"/>
      <w:pgMar w:top="709" w:right="1274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765" w:rsidRDefault="00896765" w:rsidP="00896765">
      <w:r>
        <w:separator/>
      </w:r>
    </w:p>
  </w:endnote>
  <w:endnote w:type="continuationSeparator" w:id="0">
    <w:p w:rsidR="00896765" w:rsidRDefault="00896765" w:rsidP="0089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765" w:rsidRDefault="00896765" w:rsidP="00896765">
      <w:r>
        <w:separator/>
      </w:r>
    </w:p>
  </w:footnote>
  <w:footnote w:type="continuationSeparator" w:id="0">
    <w:p w:rsidR="00896765" w:rsidRDefault="00896765" w:rsidP="00896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8EC" w:rsidRPr="007951B1" w:rsidRDefault="002018EC" w:rsidP="007951B1">
    <w:pPr>
      <w:pStyle w:val="a4"/>
      <w:jc w:val="center"/>
      <w:rPr>
        <w:rFonts w:ascii="Times New Roman" w:eastAsia="微軟正黑體" w:hAnsi="Times New Roman" w:cs="Times New Roman"/>
        <w:sz w:val="32"/>
        <w:szCs w:val="30"/>
      </w:rPr>
    </w:pPr>
    <w:r w:rsidRPr="00F63EC8">
      <w:rPr>
        <w:rFonts w:ascii="Times New Roman" w:eastAsia="微軟正黑體" w:hAnsi="Times New Roman" w:cs="Times New Roman"/>
        <w:sz w:val="32"/>
        <w:szCs w:val="30"/>
      </w:rPr>
      <w:t>G</w:t>
    </w:r>
    <w:r w:rsidRPr="00F63EC8">
      <w:rPr>
        <w:rFonts w:ascii="Times New Roman" w:eastAsia="微軟正黑體" w:hAnsi="Times New Roman" w:cs="Times New Roman"/>
        <w:sz w:val="32"/>
        <w:szCs w:val="30"/>
        <w:lang w:eastAsia="zh-HK"/>
      </w:rPr>
      <w:t xml:space="preserve">reen Prefect </w:t>
    </w:r>
    <w:proofErr w:type="spellStart"/>
    <w:r w:rsidRPr="00F63EC8">
      <w:rPr>
        <w:rFonts w:ascii="Times New Roman" w:eastAsia="微軟正黑體" w:hAnsi="Times New Roman" w:cs="Times New Roman"/>
        <w:sz w:val="32"/>
        <w:szCs w:val="30"/>
        <w:lang w:eastAsia="zh-HK"/>
      </w:rPr>
      <w:t>Programme</w:t>
    </w:r>
    <w:proofErr w:type="spellEnd"/>
    <w:r w:rsidRPr="00F63EC8">
      <w:rPr>
        <w:rFonts w:ascii="Times New Roman" w:eastAsia="微軟正黑體" w:hAnsi="Times New Roman" w:cs="Times New Roman"/>
        <w:sz w:val="32"/>
        <w:szCs w:val="30"/>
        <w:lang w:eastAsia="zh-HK"/>
      </w:rPr>
      <w:t xml:space="preserve"> </w:t>
    </w:r>
    <w:r w:rsidRPr="00F63EC8">
      <w:rPr>
        <w:rFonts w:ascii="Times New Roman" w:eastAsia="微軟正黑體" w:hAnsi="Times New Roman" w:cs="Times New Roman"/>
        <w:sz w:val="32"/>
        <w:szCs w:val="30"/>
      </w:rPr>
      <w:t xml:space="preserve">– </w:t>
    </w:r>
    <w:r>
      <w:rPr>
        <w:rFonts w:ascii="Times New Roman" w:eastAsia="微軟正黑體" w:hAnsi="Times New Roman" w:cs="Times New Roman"/>
        <w:sz w:val="32"/>
        <w:szCs w:val="30"/>
      </w:rPr>
      <w:t>Environmental Promotion Activities Record</w:t>
    </w:r>
    <w:r>
      <w:rPr>
        <w:rFonts w:ascii="Times New Roman" w:eastAsia="微軟正黑體" w:hAnsi="Times New Roman" w:cs="Times New Roman"/>
        <w:sz w:val="32"/>
        <w:szCs w:val="30"/>
      </w:rPr>
      <w:br/>
      <w:t>(Secondary School</w:t>
    </w:r>
    <w:r w:rsidRPr="00F63EC8">
      <w:rPr>
        <w:rFonts w:ascii="Times New Roman" w:eastAsia="微軟正黑體" w:hAnsi="Times New Roman" w:cs="Times New Roman"/>
        <w:sz w:val="32"/>
        <w:szCs w:val="3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61"/>
    <w:rsid w:val="000F2D24"/>
    <w:rsid w:val="001000BF"/>
    <w:rsid w:val="002018EC"/>
    <w:rsid w:val="003A7D0F"/>
    <w:rsid w:val="007951B1"/>
    <w:rsid w:val="008864DE"/>
    <w:rsid w:val="00896765"/>
    <w:rsid w:val="00A25361"/>
    <w:rsid w:val="00AC7C1B"/>
    <w:rsid w:val="00B955FA"/>
    <w:rsid w:val="00BE6E46"/>
    <w:rsid w:val="00D52F46"/>
    <w:rsid w:val="00D54E35"/>
    <w:rsid w:val="00F51CEE"/>
    <w:rsid w:val="00F7323E"/>
    <w:rsid w:val="00FB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5C2BAECF-1957-470F-8AA3-8A7B46B6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6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676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6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676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18EC"/>
    <w:rPr>
      <w:rFonts w:ascii="Microsoft JhengHei UI" w:eastAsia="Microsoft JhengHei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018EC"/>
    <w:rPr>
      <w:rFonts w:ascii="Microsoft JhengHei UI" w:eastAsia="Microsoft Jheng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PO(CR)3</dc:creator>
  <cp:keywords/>
  <dc:description/>
  <cp:lastModifiedBy>PO(CR)33</cp:lastModifiedBy>
  <cp:revision>13</cp:revision>
  <dcterms:created xsi:type="dcterms:W3CDTF">2023-08-25T09:30:00Z</dcterms:created>
  <dcterms:modified xsi:type="dcterms:W3CDTF">2024-10-21T02:46:00Z</dcterms:modified>
</cp:coreProperties>
</file>