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49A3A" w14:textId="3E5137F7" w:rsidR="00CF2FE6" w:rsidRPr="00BB0A49" w:rsidRDefault="00934B34" w:rsidP="00BB0A49">
      <w:pPr>
        <w:pStyle w:val="1"/>
        <w:rPr>
          <w:b w:val="0"/>
          <w:bCs w:val="0"/>
        </w:rPr>
      </w:pPr>
      <w:r w:rsidRPr="00BB0A49">
        <w:rPr>
          <w:rFonts w:hint="eastAsia"/>
        </w:rPr>
        <w:t>學校在</w:t>
      </w:r>
      <w:r w:rsidR="00CF2FE6" w:rsidRPr="00BB0A49">
        <w:rPr>
          <w:rFonts w:hint="eastAsia"/>
        </w:rPr>
        <w:t>哪</w:t>
      </w:r>
      <w:proofErr w:type="gramStart"/>
      <w:r w:rsidR="00CF2FE6" w:rsidRPr="00BB0A49">
        <w:rPr>
          <w:rFonts w:hint="eastAsia"/>
        </w:rPr>
        <w:t>個</w:t>
      </w:r>
      <w:proofErr w:type="gramEnd"/>
      <w:r w:rsidR="00CF2FE6" w:rsidRPr="00BB0A49">
        <w:rPr>
          <w:rFonts w:hint="eastAsia"/>
        </w:rPr>
        <w:t>環境範疇表現最佳？</w:t>
      </w:r>
      <w:bookmarkStart w:id="0" w:name="_GoBack"/>
      <w:bookmarkEnd w:id="0"/>
    </w:p>
    <w:p w14:paraId="0E6D5E0B" w14:textId="2FEF48AD" w:rsidR="00CF2FE6" w:rsidRPr="000D39B0" w:rsidRDefault="00CF2FE6" w:rsidP="00CF2FE6">
      <w:pPr>
        <w:tabs>
          <w:tab w:val="left" w:pos="1134"/>
        </w:tabs>
        <w:rPr>
          <w:rFonts w:ascii="微軟正黑體" w:eastAsia="微軟正黑體" w:hAnsi="微軟正黑體" w:cs="NaikaiFont-Bold"/>
          <w:bCs/>
          <w:color w:val="000700"/>
          <w:sz w:val="24"/>
          <w:szCs w:val="24"/>
        </w:rPr>
      </w:pPr>
      <w:r w:rsidRPr="000D39B0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請</w:t>
      </w:r>
      <w:r w:rsidR="00934B34" w:rsidRPr="000D39B0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在</w:t>
      </w:r>
      <w:r w:rsidRPr="000D39B0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學校最</w:t>
      </w:r>
      <w:r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  <w:lang w:eastAsia="zh-HK"/>
        </w:rPr>
        <w:t>佳</w:t>
      </w:r>
      <w:r w:rsidRPr="000D39B0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的環境範疇填上「</w:t>
      </w:r>
      <w:r w:rsidRPr="000D39B0">
        <w:rPr>
          <w:rFonts w:ascii="Segoe UI Symbol" w:hAnsi="Segoe UI Symbol" w:cs="Segoe UI Symbol"/>
          <w:color w:val="202124"/>
          <w:sz w:val="24"/>
          <w:szCs w:val="24"/>
          <w:shd w:val="clear" w:color="auto" w:fill="FFFFFF"/>
        </w:rPr>
        <w:t>✓</w:t>
      </w:r>
      <w:r w:rsidR="005572ED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」</w:t>
      </w:r>
      <w:r w:rsidR="00934B34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（只選擇一項）。</w:t>
      </w:r>
    </w:p>
    <w:p w14:paraId="14BD7D9A" w14:textId="77777777" w:rsidR="00CF2FE6" w:rsidRPr="000D39B0" w:rsidRDefault="00CF2FE6" w:rsidP="00CF2FE6">
      <w:pPr>
        <w:pStyle w:val="a4"/>
        <w:numPr>
          <w:ilvl w:val="0"/>
          <w:numId w:val="1"/>
        </w:numPr>
        <w:tabs>
          <w:tab w:val="left" w:pos="1134"/>
        </w:tabs>
        <w:rPr>
          <w:rFonts w:ascii="微軟正黑體" w:eastAsia="微軟正黑體" w:hAnsi="微軟正黑體" w:cs="NaikaiFont-Bold"/>
          <w:bCs/>
          <w:color w:val="000700"/>
          <w:sz w:val="24"/>
          <w:szCs w:val="24"/>
        </w:rPr>
      </w:pPr>
      <w:r w:rsidRPr="000D39B0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節約能源</w:t>
      </w:r>
    </w:p>
    <w:p w14:paraId="4488455D" w14:textId="77777777" w:rsidR="00CF2FE6" w:rsidRPr="000D39B0" w:rsidRDefault="00CF2FE6" w:rsidP="00CF2FE6">
      <w:pPr>
        <w:pStyle w:val="a4"/>
        <w:numPr>
          <w:ilvl w:val="0"/>
          <w:numId w:val="1"/>
        </w:numPr>
        <w:tabs>
          <w:tab w:val="left" w:pos="1134"/>
        </w:tabs>
        <w:rPr>
          <w:rFonts w:ascii="微軟正黑體" w:eastAsia="微軟正黑體" w:hAnsi="微軟正黑體" w:cs="NaikaiFont-Bold"/>
          <w:bCs/>
          <w:color w:val="000700"/>
          <w:sz w:val="24"/>
          <w:szCs w:val="24"/>
        </w:rPr>
      </w:pPr>
      <w:r w:rsidRPr="000D39B0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節約用水</w:t>
      </w:r>
    </w:p>
    <w:p w14:paraId="3AD9DCC3" w14:textId="77777777" w:rsidR="00CF2FE6" w:rsidRPr="000D39B0" w:rsidRDefault="00CF2FE6" w:rsidP="00CF2FE6">
      <w:pPr>
        <w:pStyle w:val="a4"/>
        <w:numPr>
          <w:ilvl w:val="0"/>
          <w:numId w:val="1"/>
        </w:numPr>
        <w:tabs>
          <w:tab w:val="left" w:pos="1134"/>
        </w:tabs>
        <w:rPr>
          <w:rFonts w:ascii="微軟正黑體" w:eastAsia="微軟正黑體" w:hAnsi="微軟正黑體" w:cs="NaikaiFont-Bold"/>
          <w:bCs/>
          <w:color w:val="000700"/>
          <w:sz w:val="24"/>
          <w:szCs w:val="24"/>
        </w:rPr>
      </w:pPr>
      <w:r w:rsidRPr="000D39B0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避免和減少廢物</w:t>
      </w:r>
    </w:p>
    <w:p w14:paraId="52F6EA13" w14:textId="77777777" w:rsidR="00CF2FE6" w:rsidRPr="000D39B0" w:rsidRDefault="00CF2FE6" w:rsidP="00CF2FE6">
      <w:pPr>
        <w:pStyle w:val="a4"/>
        <w:numPr>
          <w:ilvl w:val="0"/>
          <w:numId w:val="1"/>
        </w:numPr>
        <w:tabs>
          <w:tab w:val="left" w:pos="1134"/>
        </w:tabs>
        <w:rPr>
          <w:rFonts w:ascii="微軟正黑體" w:eastAsia="微軟正黑體" w:hAnsi="微軟正黑體" w:cs="NaikaiFont-Bold"/>
          <w:bCs/>
          <w:color w:val="000700"/>
          <w:sz w:val="24"/>
          <w:szCs w:val="24"/>
        </w:rPr>
      </w:pPr>
      <w:r w:rsidRPr="000D39B0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綠化、自然保育及生物多樣性</w:t>
      </w:r>
    </w:p>
    <w:p w14:paraId="657EAE72" w14:textId="77777777" w:rsidR="00CF2FE6" w:rsidRPr="000D39B0" w:rsidRDefault="00CF2FE6" w:rsidP="00CF2FE6">
      <w:pPr>
        <w:pStyle w:val="a4"/>
        <w:numPr>
          <w:ilvl w:val="0"/>
          <w:numId w:val="1"/>
        </w:numPr>
        <w:tabs>
          <w:tab w:val="left" w:pos="1134"/>
        </w:tabs>
        <w:rPr>
          <w:rFonts w:ascii="微軟正黑體" w:eastAsia="微軟正黑體" w:hAnsi="微軟正黑體" w:cs="NaikaiFont-Bold"/>
          <w:bCs/>
          <w:color w:val="000700"/>
          <w:sz w:val="24"/>
          <w:szCs w:val="24"/>
        </w:rPr>
      </w:pPr>
      <w:r w:rsidRPr="000D39B0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清新室內空氣</w:t>
      </w:r>
    </w:p>
    <w:p w14:paraId="47F7398F" w14:textId="09C3E566" w:rsidR="00CF2FE6" w:rsidRPr="00562AE6" w:rsidRDefault="00CF2FE6" w:rsidP="00BB0A49">
      <w:pPr>
        <w:pStyle w:val="1"/>
      </w:pPr>
      <w:r w:rsidRPr="00562AE6">
        <w:rPr>
          <w:rFonts w:hint="eastAsia"/>
        </w:rPr>
        <w:t>您做了甚麼？</w:t>
      </w:r>
    </w:p>
    <w:p w14:paraId="7267FD3C" w14:textId="48F0B157" w:rsidR="00CF2FE6" w:rsidRPr="000D39B0" w:rsidRDefault="00CF2FE6" w:rsidP="00562AE6">
      <w:pPr>
        <w:tabs>
          <w:tab w:val="left" w:pos="1134"/>
        </w:tabs>
        <w:spacing w:line="400" w:lineRule="exact"/>
        <w:rPr>
          <w:rFonts w:ascii="微軟正黑體" w:eastAsia="微軟正黑體" w:hAnsi="微軟正黑體" w:cs="NaikaiFont-Bold"/>
          <w:bCs/>
          <w:color w:val="000700"/>
          <w:sz w:val="24"/>
          <w:szCs w:val="24"/>
        </w:rPr>
      </w:pPr>
      <w:r w:rsidRPr="000D39B0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曾實行的措施及/或舉行的活動以幫助學校在</w:t>
      </w:r>
      <w:r w:rsidR="00934B34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該</w:t>
      </w:r>
      <w:r w:rsidRPr="000D39B0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環境範疇達到最佳表現：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F2FE6" w14:paraId="1177A4D3" w14:textId="77777777" w:rsidTr="00B94A1F">
        <w:trPr>
          <w:trHeight w:val="6572"/>
        </w:trPr>
        <w:tc>
          <w:tcPr>
            <w:tcW w:w="8296" w:type="dxa"/>
          </w:tcPr>
          <w:p w14:paraId="1A6AE248" w14:textId="77777777" w:rsidR="00CF2FE6" w:rsidRDefault="00CF2FE6" w:rsidP="00B8671E">
            <w:pPr>
              <w:tabs>
                <w:tab w:val="left" w:pos="1134"/>
              </w:tabs>
              <w:rPr>
                <w:rFonts w:ascii="微軟正黑體" w:eastAsia="微軟正黑體" w:hAnsi="微軟正黑體" w:cs="NaikaiFont-Bold"/>
                <w:bCs/>
                <w:color w:val="000700"/>
                <w:sz w:val="24"/>
                <w:szCs w:val="24"/>
              </w:rPr>
            </w:pPr>
          </w:p>
        </w:tc>
      </w:tr>
    </w:tbl>
    <w:p w14:paraId="4A4B8144" w14:textId="77777777" w:rsidR="00DB36B6" w:rsidRDefault="00DB36B6" w:rsidP="00CF2FE6">
      <w:pPr>
        <w:tabs>
          <w:tab w:val="left" w:pos="1134"/>
        </w:tabs>
        <w:rPr>
          <w:rFonts w:ascii="微軟正黑體" w:eastAsia="微軟正黑體" w:hAnsi="微軟正黑體" w:cs="NaikaiFont-Bold"/>
          <w:b/>
          <w:bCs/>
          <w:color w:val="538135" w:themeColor="accent6" w:themeShade="BF"/>
          <w:sz w:val="24"/>
          <w:szCs w:val="24"/>
        </w:rPr>
      </w:pPr>
    </w:p>
    <w:p w14:paraId="35FADCC3" w14:textId="220DD356" w:rsidR="00CF2FE6" w:rsidRPr="00562AE6" w:rsidRDefault="00934B34" w:rsidP="00BB0A49">
      <w:pPr>
        <w:pStyle w:val="1"/>
      </w:pPr>
      <w:r w:rsidRPr="00934B34">
        <w:rPr>
          <w:rFonts w:hint="eastAsia"/>
        </w:rPr>
        <w:lastRenderedPageBreak/>
        <w:t>學校最需要改進</w:t>
      </w:r>
      <w:r w:rsidR="00CF2FE6" w:rsidRPr="00562AE6">
        <w:rPr>
          <w:rFonts w:hint="eastAsia"/>
        </w:rPr>
        <w:t>哪</w:t>
      </w:r>
      <w:proofErr w:type="gramStart"/>
      <w:r w:rsidR="00CF2FE6" w:rsidRPr="00562AE6">
        <w:rPr>
          <w:rFonts w:hint="eastAsia"/>
        </w:rPr>
        <w:t>個</w:t>
      </w:r>
      <w:proofErr w:type="gramEnd"/>
      <w:r w:rsidR="00CF2FE6" w:rsidRPr="00562AE6">
        <w:rPr>
          <w:rFonts w:hint="eastAsia"/>
        </w:rPr>
        <w:t>環境範疇？</w:t>
      </w:r>
    </w:p>
    <w:p w14:paraId="73F401D3" w14:textId="42D37066" w:rsidR="00CF2FE6" w:rsidRPr="000D39B0" w:rsidRDefault="00CF2FE6" w:rsidP="00CF2FE6">
      <w:pPr>
        <w:tabs>
          <w:tab w:val="left" w:pos="1134"/>
        </w:tabs>
        <w:rPr>
          <w:rFonts w:ascii="微軟正黑體" w:eastAsia="微軟正黑體" w:hAnsi="微軟正黑體" w:cs="NaikaiFont-Bold"/>
          <w:bCs/>
          <w:color w:val="000700"/>
          <w:sz w:val="24"/>
          <w:szCs w:val="24"/>
        </w:rPr>
      </w:pPr>
      <w:r w:rsidRPr="000D39B0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請在學校最需要改進的環境範疇填上「</w:t>
      </w:r>
      <w:r w:rsidRPr="000D39B0">
        <w:rPr>
          <w:rFonts w:ascii="Segoe UI Symbol" w:hAnsi="Segoe UI Symbol" w:cs="Segoe UI Symbol"/>
          <w:color w:val="202124"/>
          <w:sz w:val="24"/>
          <w:szCs w:val="24"/>
          <w:shd w:val="clear" w:color="auto" w:fill="FFFFFF"/>
        </w:rPr>
        <w:t>✓</w:t>
      </w:r>
      <w:r w:rsidR="005572ED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」</w:t>
      </w:r>
      <w:r w:rsidR="00934B34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。</w:t>
      </w:r>
    </w:p>
    <w:p w14:paraId="72F6E573" w14:textId="77777777" w:rsidR="00CF2FE6" w:rsidRPr="000D39B0" w:rsidRDefault="00CF2FE6" w:rsidP="00CF2FE6">
      <w:pPr>
        <w:pStyle w:val="a4"/>
        <w:numPr>
          <w:ilvl w:val="0"/>
          <w:numId w:val="1"/>
        </w:numPr>
        <w:tabs>
          <w:tab w:val="left" w:pos="1134"/>
        </w:tabs>
        <w:rPr>
          <w:rFonts w:ascii="微軟正黑體" w:eastAsia="微軟正黑體" w:hAnsi="微軟正黑體" w:cs="NaikaiFont-Bold"/>
          <w:bCs/>
          <w:color w:val="000700"/>
          <w:sz w:val="24"/>
          <w:szCs w:val="24"/>
        </w:rPr>
      </w:pPr>
      <w:r w:rsidRPr="000D39B0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節約能源</w:t>
      </w:r>
    </w:p>
    <w:p w14:paraId="04CD58E7" w14:textId="77777777" w:rsidR="00CF2FE6" w:rsidRPr="000D39B0" w:rsidRDefault="00CF2FE6" w:rsidP="00CF2FE6">
      <w:pPr>
        <w:pStyle w:val="a4"/>
        <w:numPr>
          <w:ilvl w:val="0"/>
          <w:numId w:val="1"/>
        </w:numPr>
        <w:tabs>
          <w:tab w:val="left" w:pos="1134"/>
        </w:tabs>
        <w:rPr>
          <w:rFonts w:ascii="微軟正黑體" w:eastAsia="微軟正黑體" w:hAnsi="微軟正黑體" w:cs="NaikaiFont-Bold"/>
          <w:bCs/>
          <w:color w:val="000700"/>
          <w:sz w:val="24"/>
          <w:szCs w:val="24"/>
        </w:rPr>
      </w:pPr>
      <w:r w:rsidRPr="000D39B0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節約用水</w:t>
      </w:r>
    </w:p>
    <w:p w14:paraId="54D84D97" w14:textId="77777777" w:rsidR="00CF2FE6" w:rsidRPr="000D39B0" w:rsidRDefault="00CF2FE6" w:rsidP="00CF2FE6">
      <w:pPr>
        <w:pStyle w:val="a4"/>
        <w:numPr>
          <w:ilvl w:val="0"/>
          <w:numId w:val="1"/>
        </w:numPr>
        <w:tabs>
          <w:tab w:val="left" w:pos="1134"/>
        </w:tabs>
        <w:rPr>
          <w:rFonts w:ascii="微軟正黑體" w:eastAsia="微軟正黑體" w:hAnsi="微軟正黑體" w:cs="NaikaiFont-Bold"/>
          <w:bCs/>
          <w:color w:val="000700"/>
          <w:sz w:val="24"/>
          <w:szCs w:val="24"/>
        </w:rPr>
      </w:pPr>
      <w:r w:rsidRPr="000D39B0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避免和減少廢物</w:t>
      </w:r>
    </w:p>
    <w:p w14:paraId="09257220" w14:textId="77777777" w:rsidR="00CF2FE6" w:rsidRPr="000D39B0" w:rsidRDefault="00CF2FE6" w:rsidP="00CF2FE6">
      <w:pPr>
        <w:pStyle w:val="a4"/>
        <w:numPr>
          <w:ilvl w:val="0"/>
          <w:numId w:val="1"/>
        </w:numPr>
        <w:tabs>
          <w:tab w:val="left" w:pos="1134"/>
        </w:tabs>
        <w:rPr>
          <w:rFonts w:ascii="微軟正黑體" w:eastAsia="微軟正黑體" w:hAnsi="微軟正黑體" w:cs="NaikaiFont-Bold"/>
          <w:bCs/>
          <w:color w:val="000700"/>
          <w:sz w:val="24"/>
          <w:szCs w:val="24"/>
        </w:rPr>
      </w:pPr>
      <w:r w:rsidRPr="000D39B0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綠化、自然保育及生物多樣性</w:t>
      </w:r>
    </w:p>
    <w:p w14:paraId="7C97E80C" w14:textId="77777777" w:rsidR="00CF2FE6" w:rsidRPr="000D39B0" w:rsidRDefault="00CF2FE6" w:rsidP="00CF2FE6">
      <w:pPr>
        <w:pStyle w:val="a4"/>
        <w:numPr>
          <w:ilvl w:val="0"/>
          <w:numId w:val="1"/>
        </w:numPr>
        <w:tabs>
          <w:tab w:val="left" w:pos="1134"/>
        </w:tabs>
        <w:rPr>
          <w:rFonts w:ascii="微軟正黑體" w:eastAsia="微軟正黑體" w:hAnsi="微軟正黑體" w:cs="NaikaiFont-Bold"/>
          <w:bCs/>
          <w:color w:val="000700"/>
          <w:sz w:val="24"/>
          <w:szCs w:val="24"/>
        </w:rPr>
      </w:pPr>
      <w:r w:rsidRPr="000D39B0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清新室內空氣</w:t>
      </w:r>
    </w:p>
    <w:p w14:paraId="34BEF9D2" w14:textId="59649BB6" w:rsidR="00CF2FE6" w:rsidRPr="00BB0A49" w:rsidRDefault="00CF2FE6" w:rsidP="00BB0A49">
      <w:pPr>
        <w:pStyle w:val="1"/>
        <w:rPr>
          <w:bCs w:val="0"/>
        </w:rPr>
      </w:pPr>
      <w:r w:rsidRPr="00BB0A49">
        <w:rPr>
          <w:rFonts w:hint="eastAsia"/>
          <w:b w:val="0"/>
          <w:bCs w:val="0"/>
        </w:rPr>
        <w:t>如何改進</w:t>
      </w:r>
      <w:r w:rsidR="00934B34" w:rsidRPr="00BB0A49">
        <w:rPr>
          <w:rFonts w:hint="eastAsia"/>
          <w:b w:val="0"/>
          <w:bCs w:val="0"/>
        </w:rPr>
        <w:t>該環境範疇</w:t>
      </w:r>
      <w:r w:rsidRPr="00BB0A49">
        <w:rPr>
          <w:rFonts w:hint="eastAsia"/>
          <w:b w:val="0"/>
          <w:bCs w:val="0"/>
        </w:rPr>
        <w:t>？</w:t>
      </w:r>
      <w:r w:rsidRPr="00BB0A49">
        <w:rPr>
          <w:rFonts w:hint="eastAsia"/>
        </w:rPr>
        <w:t>建議的改善方案：</w:t>
      </w:r>
    </w:p>
    <w:p w14:paraId="3A974BC2" w14:textId="32611969" w:rsidR="00562AE6" w:rsidRPr="00DB36B6" w:rsidRDefault="00CF2FE6" w:rsidP="00562AE6">
      <w:pPr>
        <w:tabs>
          <w:tab w:val="left" w:pos="1134"/>
        </w:tabs>
        <w:spacing w:line="400" w:lineRule="exact"/>
        <w:rPr>
          <w:rFonts w:ascii="微軟正黑體" w:eastAsia="微軟正黑體" w:hAnsi="微軟正黑體" w:cs="NaikaiFont-Regular"/>
          <w:sz w:val="26"/>
          <w:szCs w:val="26"/>
        </w:rPr>
      </w:pPr>
      <w:r w:rsidRPr="00BE0F1E">
        <w:rPr>
          <w:rFonts w:ascii="微軟正黑體" w:eastAsia="微軟正黑體" w:hAnsi="微軟正黑體" w:cs="NaikaiFont-Regular" w:hint="eastAsia"/>
          <w:sz w:val="26"/>
          <w:szCs w:val="26"/>
        </w:rPr>
        <w:t>(</w:t>
      </w:r>
      <w:r w:rsidRPr="00BE0F1E">
        <w:rPr>
          <w:rFonts w:ascii="微軟正黑體" w:eastAsia="微軟正黑體" w:hAnsi="微軟正黑體" w:cs="NaikaiFont-JP-Regular" w:hint="eastAsia"/>
          <w:sz w:val="24"/>
          <w:szCs w:val="24"/>
          <w:lang w:val="en-GB"/>
        </w:rPr>
        <w:t>例如：</w:t>
      </w:r>
      <w:r w:rsidR="00934B34">
        <w:rPr>
          <w:rFonts w:ascii="微軟正黑體" w:eastAsia="微軟正黑體" w:hAnsi="微軟正黑體" w:cs="NaikaiFont-JP-Regular" w:hint="eastAsia"/>
          <w:sz w:val="24"/>
          <w:szCs w:val="24"/>
          <w:lang w:val="en-GB"/>
        </w:rPr>
        <w:t>開設校園綠化區、</w:t>
      </w:r>
      <w:r w:rsidRPr="00BE0F1E">
        <w:rPr>
          <w:rFonts w:ascii="微軟正黑體" w:eastAsia="微軟正黑體" w:hAnsi="微軟正黑體" w:cs="NaikaiFont-JP-Regular" w:hint="eastAsia"/>
          <w:sz w:val="24"/>
          <w:szCs w:val="24"/>
          <w:lang w:val="en-GB"/>
        </w:rPr>
        <w:t>加強校</w:t>
      </w:r>
      <w:r w:rsidR="00934B34">
        <w:rPr>
          <w:rFonts w:ascii="微軟正黑體" w:eastAsia="微軟正黑體" w:hAnsi="微軟正黑體" w:cs="NaikaiFont-JP-Regular" w:hint="eastAsia"/>
          <w:sz w:val="24"/>
          <w:szCs w:val="24"/>
          <w:lang w:val="en-GB"/>
        </w:rPr>
        <w:t>內</w:t>
      </w:r>
      <w:r w:rsidRPr="00BE0F1E">
        <w:rPr>
          <w:rFonts w:ascii="微軟正黑體" w:eastAsia="微軟正黑體" w:hAnsi="微軟正黑體" w:cs="NaikaiFont-JP-Regular" w:hint="eastAsia"/>
          <w:sz w:val="24"/>
          <w:szCs w:val="24"/>
          <w:lang w:val="en-GB"/>
        </w:rPr>
        <w:t>宣傳、</w:t>
      </w:r>
      <w:r w:rsidR="00934B34">
        <w:rPr>
          <w:rFonts w:ascii="微軟正黑體" w:eastAsia="微軟正黑體" w:hAnsi="微軟正黑體" w:cs="NaikaiFont-JP-Regular" w:hint="eastAsia"/>
          <w:sz w:val="24"/>
          <w:szCs w:val="24"/>
          <w:lang w:val="en-GB"/>
        </w:rPr>
        <w:t>推出</w:t>
      </w:r>
      <w:r w:rsidRPr="00BE0F1E">
        <w:rPr>
          <w:rFonts w:ascii="微軟正黑體" w:eastAsia="微軟正黑體" w:hAnsi="微軟正黑體" w:cs="NaikaiFont-JP-Regular" w:hint="eastAsia"/>
          <w:sz w:val="24"/>
          <w:szCs w:val="24"/>
          <w:lang w:val="en-GB"/>
        </w:rPr>
        <w:t>獎勵計劃</w:t>
      </w:r>
      <w:r w:rsidR="00934B34">
        <w:rPr>
          <w:rFonts w:ascii="微軟正黑體" w:eastAsia="微軟正黑體" w:hAnsi="微軟正黑體" w:cs="NaikaiFont-JP-Regular" w:hint="eastAsia"/>
          <w:sz w:val="24"/>
          <w:szCs w:val="24"/>
          <w:lang w:val="en-GB"/>
        </w:rPr>
        <w:t>以鼓勵同學減少廢物</w:t>
      </w:r>
      <w:r w:rsidRPr="00BE0F1E">
        <w:rPr>
          <w:rFonts w:ascii="微軟正黑體" w:eastAsia="微軟正黑體" w:hAnsi="微軟正黑體" w:cs="NaikaiFont-JP-Regular" w:hint="eastAsia"/>
          <w:sz w:val="24"/>
          <w:szCs w:val="24"/>
          <w:lang w:val="en-GB"/>
        </w:rPr>
        <w:t>等。</w:t>
      </w:r>
      <w:r w:rsidRPr="00BE0F1E">
        <w:rPr>
          <w:rFonts w:ascii="微軟正黑體" w:eastAsia="微軟正黑體" w:hAnsi="微軟正黑體" w:cs="NaikaiFont-Regular" w:hint="eastAsia"/>
          <w:sz w:val="26"/>
          <w:szCs w:val="2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F2FE6" w14:paraId="5B6D699F" w14:textId="77777777" w:rsidTr="00B94A1F">
        <w:trPr>
          <w:trHeight w:val="6237"/>
        </w:trPr>
        <w:tc>
          <w:tcPr>
            <w:tcW w:w="8630" w:type="dxa"/>
          </w:tcPr>
          <w:p w14:paraId="59423162" w14:textId="77777777" w:rsidR="00CF2FE6" w:rsidRDefault="00CF2FE6" w:rsidP="00B8671E">
            <w:pPr>
              <w:tabs>
                <w:tab w:val="left" w:pos="1134"/>
              </w:tabs>
              <w:rPr>
                <w:rFonts w:ascii="微軟正黑體" w:eastAsia="微軟正黑體" w:hAnsi="微軟正黑體" w:cs="NaikaiFont-Bold"/>
                <w:bCs/>
                <w:color w:val="000700"/>
                <w:sz w:val="24"/>
                <w:szCs w:val="24"/>
              </w:rPr>
            </w:pPr>
          </w:p>
        </w:tc>
      </w:tr>
    </w:tbl>
    <w:p w14:paraId="131779E9" w14:textId="77777777" w:rsidR="00DB36B6" w:rsidRDefault="00DB36B6" w:rsidP="00CF2FE6">
      <w:pPr>
        <w:tabs>
          <w:tab w:val="left" w:pos="1134"/>
        </w:tabs>
        <w:rPr>
          <w:rFonts w:ascii="微軟正黑體" w:eastAsia="微軟正黑體" w:hAnsi="微軟正黑體" w:cs="NaikaiFont-Bold"/>
          <w:b/>
          <w:bCs/>
          <w:color w:val="538135" w:themeColor="accent6" w:themeShade="BF"/>
          <w:sz w:val="24"/>
          <w:szCs w:val="24"/>
        </w:rPr>
      </w:pPr>
    </w:p>
    <w:p w14:paraId="0F79DD9E" w14:textId="03B66931" w:rsidR="00CF2FE6" w:rsidRPr="00562AE6" w:rsidRDefault="00CF2FE6" w:rsidP="00BB0A49">
      <w:pPr>
        <w:pStyle w:val="1"/>
      </w:pPr>
      <w:r w:rsidRPr="00562AE6">
        <w:rPr>
          <w:rFonts w:hint="eastAsia"/>
        </w:rPr>
        <w:lastRenderedPageBreak/>
        <w:t>下學年的目標和計劃是甚麼？</w:t>
      </w:r>
    </w:p>
    <w:p w14:paraId="5137BC9B" w14:textId="5C928D61" w:rsidR="00CF2FE6" w:rsidRDefault="00CF2FE6" w:rsidP="00562AE6">
      <w:pPr>
        <w:tabs>
          <w:tab w:val="left" w:pos="1134"/>
        </w:tabs>
        <w:spacing w:line="400" w:lineRule="exact"/>
        <w:rPr>
          <w:rFonts w:ascii="微軟正黑體" w:eastAsia="微軟正黑體" w:hAnsi="微軟正黑體" w:cs="NaikaiFont-Bold"/>
          <w:bCs/>
          <w:color w:val="000700"/>
          <w:sz w:val="24"/>
          <w:szCs w:val="24"/>
        </w:rPr>
      </w:pPr>
      <w:r w:rsidRPr="000D39B0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目標：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F2FE6" w14:paraId="78C226FD" w14:textId="77777777" w:rsidTr="009372EB">
        <w:trPr>
          <w:trHeight w:val="5077"/>
        </w:trPr>
        <w:tc>
          <w:tcPr>
            <w:tcW w:w="8296" w:type="dxa"/>
          </w:tcPr>
          <w:p w14:paraId="624B67B7" w14:textId="77777777" w:rsidR="00CF2FE6" w:rsidRDefault="00CF2FE6" w:rsidP="00B8671E">
            <w:pPr>
              <w:tabs>
                <w:tab w:val="left" w:pos="1134"/>
              </w:tabs>
              <w:rPr>
                <w:rFonts w:ascii="微軟正黑體" w:eastAsia="微軟正黑體" w:hAnsi="微軟正黑體" w:cs="NaikaiFont-Bold"/>
                <w:bCs/>
                <w:color w:val="000700"/>
                <w:sz w:val="24"/>
                <w:szCs w:val="24"/>
              </w:rPr>
            </w:pPr>
          </w:p>
          <w:p w14:paraId="01D6B66B" w14:textId="77777777" w:rsidR="00CF2FE6" w:rsidRDefault="00CF2FE6" w:rsidP="00B8671E">
            <w:pPr>
              <w:tabs>
                <w:tab w:val="left" w:pos="1134"/>
              </w:tabs>
              <w:rPr>
                <w:rFonts w:ascii="微軟正黑體" w:eastAsia="微軟正黑體" w:hAnsi="微軟正黑體" w:cs="NaikaiFont-Bold"/>
                <w:bCs/>
                <w:color w:val="000700"/>
                <w:sz w:val="24"/>
                <w:szCs w:val="24"/>
              </w:rPr>
            </w:pPr>
          </w:p>
          <w:p w14:paraId="2520DFAB" w14:textId="77777777" w:rsidR="00CF2FE6" w:rsidRDefault="00CF2FE6" w:rsidP="00B8671E">
            <w:pPr>
              <w:tabs>
                <w:tab w:val="left" w:pos="1134"/>
              </w:tabs>
              <w:rPr>
                <w:rFonts w:ascii="微軟正黑體" w:eastAsia="微軟正黑體" w:hAnsi="微軟正黑體" w:cs="NaikaiFont-Bold"/>
                <w:bCs/>
                <w:color w:val="000700"/>
                <w:sz w:val="24"/>
                <w:szCs w:val="24"/>
              </w:rPr>
            </w:pPr>
          </w:p>
          <w:p w14:paraId="793170D2" w14:textId="77777777" w:rsidR="00CF2FE6" w:rsidRDefault="00CF2FE6" w:rsidP="00B8671E">
            <w:pPr>
              <w:tabs>
                <w:tab w:val="left" w:pos="1134"/>
              </w:tabs>
              <w:rPr>
                <w:rFonts w:ascii="微軟正黑體" w:eastAsia="微軟正黑體" w:hAnsi="微軟正黑體" w:cs="NaikaiFont-Bold"/>
                <w:bCs/>
                <w:color w:val="000700"/>
                <w:sz w:val="24"/>
                <w:szCs w:val="24"/>
              </w:rPr>
            </w:pPr>
          </w:p>
        </w:tc>
      </w:tr>
    </w:tbl>
    <w:p w14:paraId="0CAFF7F0" w14:textId="53D2E470" w:rsidR="00CF2FE6" w:rsidRPr="000D39B0" w:rsidRDefault="009372EB" w:rsidP="00562AE6">
      <w:pPr>
        <w:tabs>
          <w:tab w:val="left" w:pos="1134"/>
        </w:tabs>
        <w:spacing w:line="400" w:lineRule="exact"/>
        <w:rPr>
          <w:rFonts w:ascii="微軟正黑體" w:eastAsia="微軟正黑體" w:hAnsi="微軟正黑體" w:cs="NaikaiFont-Bold"/>
          <w:bCs/>
          <w:color w:val="000700"/>
          <w:sz w:val="24"/>
          <w:szCs w:val="24"/>
        </w:rPr>
      </w:pPr>
      <w:r>
        <w:rPr>
          <w:rFonts w:ascii="微軟正黑體" w:eastAsia="微軟正黑體" w:hAnsi="微軟正黑體" w:cs="NaikaiFont-Bold"/>
          <w:bCs/>
          <w:color w:val="000700"/>
          <w:sz w:val="24"/>
          <w:szCs w:val="24"/>
        </w:rPr>
        <w:br/>
      </w:r>
      <w:r w:rsidR="00CF2FE6" w:rsidRPr="000D39B0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計劃：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F2FE6" w14:paraId="60E3F647" w14:textId="77777777" w:rsidTr="00B94A1F">
        <w:trPr>
          <w:trHeight w:val="5412"/>
        </w:trPr>
        <w:tc>
          <w:tcPr>
            <w:tcW w:w="8296" w:type="dxa"/>
          </w:tcPr>
          <w:p w14:paraId="55C77BC4" w14:textId="77777777" w:rsidR="00CF2FE6" w:rsidRDefault="00CF2FE6" w:rsidP="00711912">
            <w:pPr>
              <w:tabs>
                <w:tab w:val="left" w:pos="1134"/>
              </w:tabs>
              <w:rPr>
                <w:rFonts w:ascii="微軟正黑體" w:eastAsia="微軟正黑體" w:hAnsi="微軟正黑體" w:cs="NaikaiFont-Bold"/>
                <w:bCs/>
                <w:color w:val="000700"/>
                <w:sz w:val="24"/>
                <w:szCs w:val="24"/>
              </w:rPr>
            </w:pPr>
          </w:p>
        </w:tc>
      </w:tr>
    </w:tbl>
    <w:p w14:paraId="4915D283" w14:textId="77777777" w:rsidR="00CD2FE0" w:rsidRDefault="00CD2FE0">
      <w:pPr>
        <w:spacing w:after="0" w:line="240" w:lineRule="auto"/>
        <w:rPr>
          <w:rFonts w:ascii="微軟正黑體" w:eastAsia="微軟正黑體" w:hAnsi="微軟正黑體" w:cs="NaikaiFont-Bold"/>
          <w:b/>
          <w:bCs/>
          <w:color w:val="538135" w:themeColor="accent6" w:themeShade="BF"/>
          <w:sz w:val="24"/>
          <w:szCs w:val="24"/>
        </w:rPr>
      </w:pPr>
      <w:r>
        <w:rPr>
          <w:rFonts w:ascii="微軟正黑體" w:eastAsia="微軟正黑體" w:hAnsi="微軟正黑體" w:cs="NaikaiFont-Bold"/>
          <w:b/>
          <w:bCs/>
          <w:color w:val="538135" w:themeColor="accent6" w:themeShade="BF"/>
          <w:sz w:val="24"/>
          <w:szCs w:val="24"/>
        </w:rPr>
        <w:br w:type="page"/>
      </w:r>
    </w:p>
    <w:p w14:paraId="246BE719" w14:textId="66D9B586" w:rsidR="00CF2FE6" w:rsidRPr="00562AE6" w:rsidRDefault="00CF2FE6" w:rsidP="00BB0A49">
      <w:pPr>
        <w:pStyle w:val="1"/>
      </w:pPr>
      <w:r w:rsidRPr="00562AE6">
        <w:rPr>
          <w:rFonts w:hint="eastAsia"/>
        </w:rPr>
        <w:lastRenderedPageBreak/>
        <w:t>您從這個計劃中學會了甚麼？</w:t>
      </w:r>
    </w:p>
    <w:p w14:paraId="5A8D73BC" w14:textId="77777777" w:rsidR="00CF2FE6" w:rsidRPr="00CF2FE6" w:rsidRDefault="00CF2FE6" w:rsidP="00562AE6">
      <w:pPr>
        <w:pStyle w:val="a4"/>
        <w:numPr>
          <w:ilvl w:val="0"/>
          <w:numId w:val="2"/>
        </w:numPr>
        <w:tabs>
          <w:tab w:val="left" w:pos="1134"/>
        </w:tabs>
        <w:spacing w:line="500" w:lineRule="exact"/>
        <w:ind w:hanging="720"/>
        <w:rPr>
          <w:rFonts w:ascii="微軟正黑體" w:eastAsia="微軟正黑體" w:hAnsi="微軟正黑體" w:cs="NaikaiFont-Bold"/>
          <w:bCs/>
          <w:color w:val="000700"/>
          <w:sz w:val="24"/>
          <w:szCs w:val="24"/>
        </w:rPr>
      </w:pPr>
      <w:r w:rsidRPr="00CF2FE6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在這個計劃中，我學會了......</w:t>
      </w:r>
    </w:p>
    <w:p w14:paraId="7F9DE256" w14:textId="77777777" w:rsidR="00CF2FE6" w:rsidRPr="00711912" w:rsidRDefault="00CF2FE6" w:rsidP="00562AE6">
      <w:pPr>
        <w:pStyle w:val="a4"/>
        <w:numPr>
          <w:ilvl w:val="0"/>
          <w:numId w:val="2"/>
        </w:numPr>
        <w:spacing w:line="500" w:lineRule="exact"/>
        <w:ind w:hanging="720"/>
        <w:rPr>
          <w:rFonts w:ascii="微軟正黑體" w:eastAsia="微軟正黑體" w:hAnsi="微軟正黑體"/>
          <w:sz w:val="24"/>
          <w:szCs w:val="24"/>
        </w:rPr>
      </w:pPr>
      <w:r w:rsidRPr="0004794E">
        <w:rPr>
          <w:rFonts w:ascii="微軟正黑體" w:eastAsia="微軟正黑體" w:hAnsi="微軟正黑體" w:cs="NaikaiFont-JP-Regular" w:hint="eastAsia"/>
          <w:sz w:val="24"/>
          <w:szCs w:val="24"/>
          <w:lang w:val="en-GB"/>
        </w:rPr>
        <w:t>我感到</w:t>
      </w:r>
      <w:r w:rsidRPr="0004794E">
        <w:rPr>
          <w:rFonts w:ascii="微軟正黑體" w:eastAsia="微軟正黑體" w:hAnsi="微軟正黑體" w:cs="NaikaiFont-JP-Regular"/>
          <w:sz w:val="24"/>
          <w:szCs w:val="24"/>
          <w:lang w:val="en-GB"/>
        </w:rPr>
        <w:t xml:space="preserve"> ......</w:t>
      </w:r>
    </w:p>
    <w:p w14:paraId="2D21837D" w14:textId="01F643C5" w:rsidR="00562AE6" w:rsidRPr="00DB36B6" w:rsidRDefault="0004794E" w:rsidP="00DB36B6">
      <w:pPr>
        <w:pStyle w:val="a4"/>
        <w:numPr>
          <w:ilvl w:val="0"/>
          <w:numId w:val="2"/>
        </w:numPr>
        <w:spacing w:line="500" w:lineRule="exact"/>
        <w:ind w:hanging="720"/>
        <w:rPr>
          <w:rFonts w:ascii="微軟正黑體" w:eastAsia="微軟正黑體" w:hAnsi="微軟正黑體" w:cs="NaikaiFont-JP-Regular"/>
          <w:sz w:val="24"/>
          <w:szCs w:val="24"/>
          <w:lang w:val="en-GB"/>
        </w:rPr>
      </w:pPr>
      <w:r w:rsidRPr="0004794E">
        <w:rPr>
          <w:rFonts w:ascii="微軟正黑體" w:eastAsia="微軟正黑體" w:hAnsi="微軟正黑體" w:cs="NaikaiFont-JP-Regular" w:hint="eastAsia"/>
          <w:sz w:val="24"/>
          <w:szCs w:val="24"/>
          <w:lang w:val="en-GB"/>
        </w:rPr>
        <w:t>我最深刻的是</w:t>
      </w:r>
      <w:r w:rsidRPr="0004794E">
        <w:rPr>
          <w:rFonts w:ascii="微軟正黑體" w:eastAsia="微軟正黑體" w:hAnsi="微軟正黑體" w:cs="NaikaiFont-JP-Regular"/>
          <w:sz w:val="24"/>
          <w:szCs w:val="24"/>
          <w:lang w:val="en-GB"/>
        </w:rPr>
        <w:t xml:space="preserve"> 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4794E" w14:paraId="0DA65C98" w14:textId="77777777" w:rsidTr="009372EB">
        <w:trPr>
          <w:trHeight w:val="11003"/>
        </w:trPr>
        <w:tc>
          <w:tcPr>
            <w:tcW w:w="8296" w:type="dxa"/>
          </w:tcPr>
          <w:p w14:paraId="79BE1E89" w14:textId="77777777" w:rsidR="0004794E" w:rsidRDefault="0004794E" w:rsidP="00CF2FE6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423AD935" w14:textId="77777777" w:rsidR="00CF2FE6" w:rsidRPr="00CF2FE6" w:rsidRDefault="00CF2FE6" w:rsidP="00CF2FE6"/>
    <w:sectPr w:rsidR="00CF2FE6" w:rsidRPr="00CF2FE6" w:rsidSect="00562AE6">
      <w:headerReference w:type="default" r:id="rId7"/>
      <w:pgSz w:w="11906" w:h="16838"/>
      <w:pgMar w:top="1104" w:right="1800" w:bottom="1325" w:left="1800" w:header="40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3AE18" w14:textId="77777777" w:rsidR="00FD7406" w:rsidRDefault="00FD7406" w:rsidP="005572ED">
      <w:pPr>
        <w:spacing w:after="0" w:line="240" w:lineRule="auto"/>
      </w:pPr>
      <w:r>
        <w:separator/>
      </w:r>
    </w:p>
  </w:endnote>
  <w:endnote w:type="continuationSeparator" w:id="0">
    <w:p w14:paraId="6834216A" w14:textId="77777777" w:rsidR="00FD7406" w:rsidRDefault="00FD7406" w:rsidP="00557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aikaiFont-Bold">
    <w:altName w:val="Taipei Sans TC Beta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aikaiFont-Regular">
    <w:altName w:val="Taipei Sans TC Beta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NaikaiFont-JP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2D51B" w14:textId="77777777" w:rsidR="00FD7406" w:rsidRDefault="00FD7406" w:rsidP="005572ED">
      <w:pPr>
        <w:spacing w:after="0" w:line="240" w:lineRule="auto"/>
      </w:pPr>
      <w:r>
        <w:separator/>
      </w:r>
    </w:p>
  </w:footnote>
  <w:footnote w:type="continuationSeparator" w:id="0">
    <w:p w14:paraId="21788AC5" w14:textId="77777777" w:rsidR="00FD7406" w:rsidRDefault="00FD7406" w:rsidP="00557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22FA3" w14:textId="07EE28A3" w:rsidR="00562AE6" w:rsidRPr="00562AE6" w:rsidRDefault="00F714F6" w:rsidP="00F714F6">
    <w:pPr>
      <w:pStyle w:val="a5"/>
      <w:jc w:val="center"/>
      <w:rPr>
        <w:rFonts w:ascii="微軟正黑體" w:eastAsia="微軟正黑體" w:hAnsi="微軟正黑體"/>
        <w:sz w:val="30"/>
        <w:szCs w:val="30"/>
      </w:rPr>
    </w:pPr>
    <w:r w:rsidRPr="00500C1B">
      <w:rPr>
        <w:rFonts w:asciiTheme="minorEastAsia" w:hAnsiTheme="minorEastAsia" w:hint="eastAsia"/>
        <w:b/>
        <w:sz w:val="30"/>
        <w:szCs w:val="30"/>
      </w:rPr>
      <w:t>環保風紀計劃</w:t>
    </w:r>
    <w:r w:rsidRPr="00500C1B">
      <w:rPr>
        <w:rFonts w:asciiTheme="minorEastAsia" w:hAnsiTheme="minorEastAsia"/>
        <w:b/>
        <w:sz w:val="30"/>
        <w:szCs w:val="30"/>
      </w:rPr>
      <w:t xml:space="preserve"> - </w:t>
    </w:r>
    <w:r w:rsidRPr="00F714F6">
      <w:rPr>
        <w:rFonts w:asciiTheme="minorEastAsia" w:hAnsiTheme="minorEastAsia" w:hint="eastAsia"/>
        <w:b/>
        <w:sz w:val="30"/>
        <w:szCs w:val="30"/>
      </w:rPr>
      <w:t>計劃檢討（中學）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F5ECA"/>
    <w:multiLevelType w:val="hybridMultilevel"/>
    <w:tmpl w:val="5E3C89C6"/>
    <w:lvl w:ilvl="0" w:tplc="F14464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D5DE4"/>
    <w:multiLevelType w:val="hybridMultilevel"/>
    <w:tmpl w:val="BB240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61"/>
    <w:rsid w:val="0004794E"/>
    <w:rsid w:val="00052248"/>
    <w:rsid w:val="00431AAA"/>
    <w:rsid w:val="005572ED"/>
    <w:rsid w:val="00562AE6"/>
    <w:rsid w:val="005A56BC"/>
    <w:rsid w:val="00711912"/>
    <w:rsid w:val="00934B34"/>
    <w:rsid w:val="009372EB"/>
    <w:rsid w:val="00A25361"/>
    <w:rsid w:val="00B94A1F"/>
    <w:rsid w:val="00B955FA"/>
    <w:rsid w:val="00BB0A49"/>
    <w:rsid w:val="00BE0F1E"/>
    <w:rsid w:val="00CC5FCE"/>
    <w:rsid w:val="00CD2FE0"/>
    <w:rsid w:val="00CF2FE6"/>
    <w:rsid w:val="00DB36B6"/>
    <w:rsid w:val="00F36CF2"/>
    <w:rsid w:val="00F714F6"/>
    <w:rsid w:val="00FD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8382F29"/>
  <w15:chartTrackingRefBased/>
  <w15:docId w15:val="{5C2BAECF-1957-470F-8AA3-8A7B46B6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FE6"/>
    <w:pPr>
      <w:spacing w:after="160" w:line="259" w:lineRule="auto"/>
    </w:pPr>
    <w:rPr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F714F6"/>
    <w:pPr>
      <w:tabs>
        <w:tab w:val="left" w:pos="1134"/>
      </w:tabs>
      <w:outlineLvl w:val="0"/>
    </w:pPr>
    <w:rPr>
      <w:rFonts w:ascii="微軟正黑體" w:eastAsia="微軟正黑體" w:hAnsi="微軟正黑體" w:cs="NaikaiFont-Bold"/>
      <w:b/>
      <w:bCs/>
      <w:color w:val="538135" w:themeColor="accent6" w:themeShade="B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FE6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2F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72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5572ED"/>
    <w:rPr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5572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5572ED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F714F6"/>
    <w:rPr>
      <w:rFonts w:ascii="微軟正黑體" w:eastAsia="微軟正黑體" w:hAnsi="微軟正黑體" w:cs="NaikaiFont-Bold"/>
      <w:b/>
      <w:bCs/>
      <w:color w:val="538135" w:themeColor="accent6" w:themeShade="BF"/>
      <w:kern w:val="0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B0A49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0A49"/>
    <w:rPr>
      <w:rFonts w:ascii="Microsoft JhengHei UI" w:eastAsia="Microsoft JhengHei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288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PO(CR)3</dc:creator>
  <cp:keywords/>
  <dc:description/>
  <cp:lastModifiedBy>PO(CR)33</cp:lastModifiedBy>
  <cp:revision>13</cp:revision>
  <dcterms:created xsi:type="dcterms:W3CDTF">2023-08-28T00:55:00Z</dcterms:created>
  <dcterms:modified xsi:type="dcterms:W3CDTF">2024-10-21T02:26:00Z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eecd825b065af5dc1a5e4deca43cb31cb5f88368c3a0599691dfde3eced72839</vt:lpwstr>
  </property>
</Properties>
</file>